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4EA4" w14:textId="29B25B6E" w:rsidR="003826DF" w:rsidRDefault="003826DF">
      <w:pPr>
        <w:pStyle w:val="BodyText"/>
        <w:ind w:left="120"/>
        <w:rPr>
          <w:rFonts w:ascii="Times New Roman"/>
          <w:sz w:val="20"/>
        </w:rPr>
      </w:pPr>
    </w:p>
    <w:p w14:paraId="2CA9A107" w14:textId="213D0B49" w:rsidR="003826DF" w:rsidRDefault="003826DF">
      <w:pPr>
        <w:pStyle w:val="BodyText"/>
        <w:rPr>
          <w:rFonts w:ascii="Times New Roman"/>
          <w:sz w:val="20"/>
        </w:rPr>
      </w:pPr>
    </w:p>
    <w:p w14:paraId="02934CE8" w14:textId="7AF398E9" w:rsidR="003826DF" w:rsidRDefault="00BC1AE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04D9B19" wp14:editId="68D6CAA5">
            <wp:simplePos x="0" y="0"/>
            <wp:positionH relativeFrom="column">
              <wp:posOffset>-136525</wp:posOffset>
            </wp:positionH>
            <wp:positionV relativeFrom="paragraph">
              <wp:posOffset>142666</wp:posOffset>
            </wp:positionV>
            <wp:extent cx="6604000" cy="3715385"/>
            <wp:effectExtent l="0" t="0" r="6350" b="0"/>
            <wp:wrapNone/>
            <wp:docPr id="1932177279" name="Picture 1" descr="A room with a couch and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77279" name="Picture 1" descr="A room with a couch and a pla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A1F12" w14:textId="0277C1CA" w:rsidR="003826DF" w:rsidRDefault="003826DF">
      <w:pPr>
        <w:pStyle w:val="BodyText"/>
        <w:spacing w:before="2"/>
        <w:rPr>
          <w:rFonts w:ascii="Times New Roman"/>
          <w:sz w:val="22"/>
        </w:rPr>
      </w:pPr>
    </w:p>
    <w:p w14:paraId="0D60520C" w14:textId="010A15D1" w:rsidR="00BC1AEE" w:rsidRDefault="00BC1AEE">
      <w:pPr>
        <w:pStyle w:val="Title"/>
        <w:rPr>
          <w:spacing w:val="-2"/>
        </w:rPr>
      </w:pPr>
    </w:p>
    <w:p w14:paraId="63CE2D62" w14:textId="17D4005C" w:rsidR="00BC1AEE" w:rsidRDefault="00BC1AEE">
      <w:pPr>
        <w:pStyle w:val="Title"/>
        <w:rPr>
          <w:spacing w:val="-2"/>
        </w:rPr>
      </w:pPr>
    </w:p>
    <w:p w14:paraId="34A55729" w14:textId="22576207" w:rsidR="00BC1AEE" w:rsidRDefault="00BC1AEE">
      <w:pPr>
        <w:pStyle w:val="Title"/>
        <w:rPr>
          <w:spacing w:val="-2"/>
        </w:rPr>
      </w:pPr>
    </w:p>
    <w:p w14:paraId="0FA4F771" w14:textId="77777777" w:rsidR="00BC1AEE" w:rsidRDefault="00BC1AEE">
      <w:pPr>
        <w:pStyle w:val="Title"/>
        <w:rPr>
          <w:spacing w:val="-2"/>
        </w:rPr>
      </w:pPr>
    </w:p>
    <w:p w14:paraId="386FC318" w14:textId="77777777" w:rsidR="00BC1AEE" w:rsidRDefault="00BC1AEE">
      <w:pPr>
        <w:pStyle w:val="Title"/>
        <w:rPr>
          <w:spacing w:val="-2"/>
        </w:rPr>
      </w:pPr>
    </w:p>
    <w:p w14:paraId="2DFBA470" w14:textId="77777777" w:rsidR="00BC1AEE" w:rsidRDefault="00BC1AEE">
      <w:pPr>
        <w:pStyle w:val="Title"/>
        <w:rPr>
          <w:spacing w:val="-2"/>
        </w:rPr>
      </w:pPr>
    </w:p>
    <w:p w14:paraId="163A5184" w14:textId="77777777" w:rsidR="00BC1AEE" w:rsidRDefault="00BC1AEE">
      <w:pPr>
        <w:pStyle w:val="Title"/>
        <w:rPr>
          <w:spacing w:val="-2"/>
        </w:rPr>
      </w:pPr>
    </w:p>
    <w:p w14:paraId="39FEC768" w14:textId="77777777" w:rsidR="00BC1AEE" w:rsidRDefault="00BC1AEE">
      <w:pPr>
        <w:pStyle w:val="Title"/>
        <w:rPr>
          <w:spacing w:val="-2"/>
        </w:rPr>
      </w:pPr>
    </w:p>
    <w:p w14:paraId="48E52C0D" w14:textId="77777777" w:rsidR="00BC1AEE" w:rsidRDefault="00BC1AEE">
      <w:pPr>
        <w:pStyle w:val="Title"/>
        <w:rPr>
          <w:spacing w:val="-2"/>
        </w:rPr>
      </w:pPr>
    </w:p>
    <w:p w14:paraId="664F6A4A" w14:textId="77777777" w:rsidR="00BC1AEE" w:rsidRDefault="00BC1AEE">
      <w:pPr>
        <w:pStyle w:val="Title"/>
        <w:rPr>
          <w:spacing w:val="-2"/>
        </w:rPr>
      </w:pPr>
    </w:p>
    <w:p w14:paraId="0E0B1E61" w14:textId="77777777" w:rsidR="00BC1AEE" w:rsidRDefault="00BC1AEE">
      <w:pPr>
        <w:pStyle w:val="Title"/>
        <w:rPr>
          <w:spacing w:val="-2"/>
        </w:rPr>
      </w:pPr>
    </w:p>
    <w:p w14:paraId="1E8A847F" w14:textId="77777777" w:rsidR="00BC1AEE" w:rsidRDefault="00BC1AEE">
      <w:pPr>
        <w:pStyle w:val="Title"/>
        <w:rPr>
          <w:spacing w:val="-2"/>
        </w:rPr>
      </w:pPr>
    </w:p>
    <w:p w14:paraId="696E7FFE" w14:textId="77777777" w:rsidR="00BC1AEE" w:rsidRDefault="00BC1AEE">
      <w:pPr>
        <w:pStyle w:val="Title"/>
        <w:rPr>
          <w:spacing w:val="-2"/>
        </w:rPr>
      </w:pPr>
    </w:p>
    <w:p w14:paraId="2BB93634" w14:textId="77777777" w:rsidR="00BC1AEE" w:rsidRDefault="00BC1AEE">
      <w:pPr>
        <w:pStyle w:val="Title"/>
        <w:rPr>
          <w:spacing w:val="-2"/>
        </w:rPr>
      </w:pPr>
    </w:p>
    <w:p w14:paraId="5B052BBA" w14:textId="77777777" w:rsidR="00BC1AEE" w:rsidRDefault="00BC1AEE">
      <w:pPr>
        <w:pStyle w:val="Title"/>
        <w:rPr>
          <w:spacing w:val="-2"/>
        </w:rPr>
      </w:pPr>
    </w:p>
    <w:p w14:paraId="651F584B" w14:textId="77777777" w:rsidR="00BC1AEE" w:rsidRDefault="00BC1AEE">
      <w:pPr>
        <w:pStyle w:val="Title"/>
        <w:rPr>
          <w:spacing w:val="-2"/>
        </w:rPr>
      </w:pPr>
    </w:p>
    <w:p w14:paraId="38D704C4" w14:textId="77777777" w:rsidR="00BC1AEE" w:rsidRDefault="00BC1AEE">
      <w:pPr>
        <w:pStyle w:val="Title"/>
        <w:rPr>
          <w:spacing w:val="-2"/>
        </w:rPr>
      </w:pPr>
    </w:p>
    <w:p w14:paraId="1942496E" w14:textId="77777777" w:rsidR="00BC1AEE" w:rsidRDefault="00BC1AEE">
      <w:pPr>
        <w:pStyle w:val="Title"/>
        <w:rPr>
          <w:spacing w:val="-2"/>
        </w:rPr>
      </w:pPr>
    </w:p>
    <w:p w14:paraId="0579C02C" w14:textId="77777777" w:rsidR="00BC1AEE" w:rsidRDefault="00BC1AEE">
      <w:pPr>
        <w:pStyle w:val="Title"/>
        <w:rPr>
          <w:spacing w:val="-2"/>
        </w:rPr>
      </w:pPr>
    </w:p>
    <w:p w14:paraId="406EDEF3" w14:textId="77777777" w:rsidR="00BC1AEE" w:rsidRDefault="00BC1AEE">
      <w:pPr>
        <w:pStyle w:val="Title"/>
        <w:rPr>
          <w:spacing w:val="-2"/>
        </w:rPr>
      </w:pPr>
    </w:p>
    <w:p w14:paraId="5E889800" w14:textId="77777777" w:rsidR="00BC1AEE" w:rsidRDefault="00BC1AEE">
      <w:pPr>
        <w:pStyle w:val="Title"/>
        <w:rPr>
          <w:spacing w:val="-2"/>
        </w:rPr>
      </w:pPr>
    </w:p>
    <w:p w14:paraId="536515AB" w14:textId="77777777" w:rsidR="00BC1AEE" w:rsidRDefault="00BC1AEE">
      <w:pPr>
        <w:pStyle w:val="Title"/>
        <w:rPr>
          <w:spacing w:val="-2"/>
        </w:rPr>
      </w:pPr>
    </w:p>
    <w:p w14:paraId="1477452D" w14:textId="77777777" w:rsidR="00BC1AEE" w:rsidRDefault="00BC1AEE">
      <w:pPr>
        <w:pStyle w:val="Title"/>
        <w:rPr>
          <w:spacing w:val="-2"/>
        </w:rPr>
      </w:pPr>
    </w:p>
    <w:p w14:paraId="7AFFD7B7" w14:textId="77777777" w:rsidR="00BC1AEE" w:rsidRDefault="00BC1AEE">
      <w:pPr>
        <w:pStyle w:val="Title"/>
        <w:rPr>
          <w:spacing w:val="-2"/>
        </w:rPr>
      </w:pPr>
    </w:p>
    <w:p w14:paraId="539657A2" w14:textId="77777777" w:rsidR="00BC1AEE" w:rsidRDefault="00BC1AEE">
      <w:pPr>
        <w:pStyle w:val="Title"/>
        <w:rPr>
          <w:spacing w:val="-2"/>
        </w:rPr>
      </w:pPr>
    </w:p>
    <w:p w14:paraId="026CE9B1" w14:textId="77777777" w:rsidR="00BC1AEE" w:rsidRDefault="00BC1AEE">
      <w:pPr>
        <w:pStyle w:val="Title"/>
        <w:rPr>
          <w:spacing w:val="-2"/>
        </w:rPr>
      </w:pPr>
    </w:p>
    <w:p w14:paraId="72CF99CC" w14:textId="77777777" w:rsidR="00BC1AEE" w:rsidRDefault="00BC1AEE">
      <w:pPr>
        <w:pStyle w:val="Title"/>
        <w:rPr>
          <w:spacing w:val="-2"/>
        </w:rPr>
      </w:pPr>
    </w:p>
    <w:p w14:paraId="0278AF35" w14:textId="77777777" w:rsidR="00BC1AEE" w:rsidRDefault="00BC1AEE">
      <w:pPr>
        <w:pStyle w:val="Title"/>
        <w:rPr>
          <w:spacing w:val="-2"/>
        </w:rPr>
      </w:pPr>
    </w:p>
    <w:p w14:paraId="1F089AAF" w14:textId="77777777" w:rsidR="00BC1AEE" w:rsidRDefault="00BC1AEE">
      <w:pPr>
        <w:pStyle w:val="Title"/>
        <w:rPr>
          <w:spacing w:val="-2"/>
        </w:rPr>
      </w:pPr>
    </w:p>
    <w:p w14:paraId="60EFD80F" w14:textId="77777777" w:rsidR="00BC1AEE" w:rsidRDefault="00BC1AEE">
      <w:pPr>
        <w:pStyle w:val="Title"/>
        <w:rPr>
          <w:spacing w:val="-2"/>
        </w:rPr>
      </w:pPr>
    </w:p>
    <w:p w14:paraId="0186D7A0" w14:textId="74C3BEAF" w:rsidR="003826DF" w:rsidRDefault="0008473A">
      <w:pPr>
        <w:pStyle w:val="Title"/>
      </w:pPr>
      <w:r>
        <w:rPr>
          <w:spacing w:val="-2"/>
        </w:rPr>
        <w:t>Surround</w:t>
      </w:r>
    </w:p>
    <w:p w14:paraId="2D0AD6B0" w14:textId="65E850F4" w:rsidR="003826DF" w:rsidRDefault="0008473A">
      <w:pPr>
        <w:pStyle w:val="BodyText"/>
        <w:spacing w:line="195" w:lineRule="exact"/>
        <w:ind w:left="120"/>
      </w:pPr>
      <w:r>
        <w:rPr>
          <w:w w:val="95"/>
        </w:rPr>
        <w:t>technical</w:t>
      </w:r>
      <w:r>
        <w:rPr>
          <w:spacing w:val="-6"/>
          <w:w w:val="95"/>
        </w:rPr>
        <w:t xml:space="preserve"> </w:t>
      </w:r>
      <w:r>
        <w:rPr>
          <w:w w:val="95"/>
        </w:rPr>
        <w:t>cut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sheet</w:t>
      </w:r>
    </w:p>
    <w:p w14:paraId="13DAF54F" w14:textId="77777777" w:rsidR="003826DF" w:rsidRDefault="003826DF">
      <w:pPr>
        <w:pStyle w:val="BodyText"/>
        <w:rPr>
          <w:sz w:val="20"/>
        </w:rPr>
      </w:pPr>
    </w:p>
    <w:p w14:paraId="52018EBC" w14:textId="77777777" w:rsidR="003826DF" w:rsidRDefault="003826DF">
      <w:pPr>
        <w:pStyle w:val="BodyText"/>
        <w:spacing w:before="8"/>
        <w:rPr>
          <w:sz w:val="16"/>
        </w:rPr>
      </w:pPr>
    </w:p>
    <w:p w14:paraId="20CD98E1" w14:textId="7751F90F" w:rsidR="003826DF" w:rsidRDefault="0008473A">
      <w:pPr>
        <w:pStyle w:val="BodyText"/>
        <w:spacing w:before="105" w:line="278" w:lineRule="auto"/>
        <w:ind w:left="120" w:right="4855"/>
      </w:pPr>
      <w:r>
        <w:rPr>
          <w:color w:val="6E7171"/>
          <w:spacing w:val="-2"/>
        </w:rPr>
        <w:t>Family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and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friends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are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critical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to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patient’s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health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and</w:t>
      </w:r>
      <w:r>
        <w:rPr>
          <w:color w:val="6E7171"/>
          <w:spacing w:val="-8"/>
        </w:rPr>
        <w:t xml:space="preserve"> </w:t>
      </w:r>
      <w:r w:rsidR="00960780">
        <w:rPr>
          <w:color w:val="6E7171"/>
          <w:spacing w:val="-2"/>
        </w:rPr>
        <w:t>well-being</w:t>
      </w:r>
      <w:r>
        <w:rPr>
          <w:color w:val="6E7171"/>
          <w:spacing w:val="-2"/>
        </w:rPr>
        <w:t>,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and support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for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them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in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the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patient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room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is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essential.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A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lack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of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support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 xml:space="preserve">can </w:t>
      </w:r>
      <w:r>
        <w:rPr>
          <w:color w:val="6E7171"/>
        </w:rPr>
        <w:t>lead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to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discomfort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and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exhaustion,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which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can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create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 xml:space="preserve">obstacles </w:t>
      </w:r>
      <w:r>
        <w:rPr>
          <w:color w:val="6E7171"/>
          <w:w w:val="95"/>
        </w:rPr>
        <w:t>and</w:t>
      </w:r>
      <w:r>
        <w:rPr>
          <w:color w:val="6E7171"/>
          <w:spacing w:val="-1"/>
        </w:rPr>
        <w:t xml:space="preserve"> </w:t>
      </w:r>
      <w:r>
        <w:rPr>
          <w:color w:val="6E7171"/>
          <w:w w:val="95"/>
        </w:rPr>
        <w:t>frustration</w:t>
      </w:r>
      <w:r>
        <w:rPr>
          <w:color w:val="6E7171"/>
        </w:rPr>
        <w:t xml:space="preserve"> </w:t>
      </w:r>
      <w:r>
        <w:rPr>
          <w:color w:val="6E7171"/>
          <w:w w:val="95"/>
        </w:rPr>
        <w:t>for</w:t>
      </w:r>
      <w:r>
        <w:rPr>
          <w:color w:val="6E7171"/>
        </w:rPr>
        <w:t xml:space="preserve"> </w:t>
      </w:r>
      <w:r>
        <w:rPr>
          <w:color w:val="6E7171"/>
          <w:w w:val="95"/>
        </w:rPr>
        <w:t>the</w:t>
      </w:r>
      <w:r>
        <w:rPr>
          <w:color w:val="6E7171"/>
        </w:rPr>
        <w:t xml:space="preserve"> </w:t>
      </w:r>
      <w:r>
        <w:rPr>
          <w:color w:val="6E7171"/>
          <w:w w:val="95"/>
        </w:rPr>
        <w:t>clinician,</w:t>
      </w:r>
      <w:r>
        <w:rPr>
          <w:color w:val="6E7171"/>
        </w:rPr>
        <w:t xml:space="preserve"> </w:t>
      </w:r>
      <w:r>
        <w:rPr>
          <w:color w:val="6E7171"/>
          <w:w w:val="95"/>
        </w:rPr>
        <w:t>and</w:t>
      </w:r>
      <w:r>
        <w:rPr>
          <w:color w:val="6E7171"/>
        </w:rPr>
        <w:t xml:space="preserve"> </w:t>
      </w:r>
      <w:r w:rsidR="00960780">
        <w:rPr>
          <w:color w:val="6E7171"/>
          <w:w w:val="95"/>
        </w:rPr>
        <w:t>compromise</w:t>
      </w:r>
      <w:r>
        <w:rPr>
          <w:color w:val="6E7171"/>
          <w:spacing w:val="-1"/>
        </w:rPr>
        <w:t xml:space="preserve"> </w:t>
      </w:r>
      <w:r>
        <w:rPr>
          <w:color w:val="6E7171"/>
          <w:w w:val="95"/>
        </w:rPr>
        <w:t>care</w:t>
      </w:r>
      <w:r>
        <w:rPr>
          <w:color w:val="6E7171"/>
        </w:rPr>
        <w:t xml:space="preserve"> </w:t>
      </w:r>
      <w:r>
        <w:rPr>
          <w:color w:val="6E7171"/>
          <w:w w:val="95"/>
        </w:rPr>
        <w:t>for</w:t>
      </w:r>
      <w:r>
        <w:rPr>
          <w:color w:val="6E7171"/>
        </w:rPr>
        <w:t xml:space="preserve"> </w:t>
      </w:r>
      <w:r>
        <w:rPr>
          <w:color w:val="6E7171"/>
          <w:w w:val="95"/>
        </w:rPr>
        <w:t>the</w:t>
      </w:r>
      <w:r>
        <w:rPr>
          <w:color w:val="6E7171"/>
        </w:rPr>
        <w:t xml:space="preserve"> </w:t>
      </w:r>
      <w:r>
        <w:rPr>
          <w:color w:val="6E7171"/>
          <w:spacing w:val="-2"/>
          <w:w w:val="95"/>
        </w:rPr>
        <w:t>patient.</w:t>
      </w:r>
    </w:p>
    <w:p w14:paraId="0A6EB1FA" w14:textId="5A8A157D" w:rsidR="003826DF" w:rsidRDefault="0008473A">
      <w:pPr>
        <w:pStyle w:val="BodyText"/>
        <w:spacing w:before="179" w:line="278" w:lineRule="auto"/>
        <w:ind w:left="120" w:right="4855"/>
      </w:pPr>
      <w:r>
        <w:rPr>
          <w:color w:val="6E7171"/>
          <w:w w:val="95"/>
        </w:rPr>
        <w:t>Surround—a series of versatile lounge seats and sleepers—supports the family, friend</w:t>
      </w:r>
      <w:r w:rsidR="0026576D">
        <w:rPr>
          <w:color w:val="6E7171"/>
          <w:w w:val="95"/>
        </w:rPr>
        <w:t>,</w:t>
      </w:r>
      <w:r>
        <w:rPr>
          <w:color w:val="6E7171"/>
          <w:w w:val="95"/>
        </w:rPr>
        <w:t xml:space="preserve"> and patient experience in every way, offering a place </w:t>
      </w:r>
      <w:r>
        <w:rPr>
          <w:color w:val="6E7171"/>
        </w:rPr>
        <w:t>to</w:t>
      </w:r>
      <w:r>
        <w:rPr>
          <w:color w:val="6E7171"/>
          <w:spacing w:val="-1"/>
        </w:rPr>
        <w:t xml:space="preserve"> </w:t>
      </w:r>
      <w:r>
        <w:rPr>
          <w:color w:val="6E7171"/>
        </w:rPr>
        <w:t>spend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time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with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one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another,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rest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and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relax,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be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productive,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host guests, and communicate with clinicians.</w:t>
      </w:r>
    </w:p>
    <w:p w14:paraId="53AE8D2D" w14:textId="4ADDDD0D" w:rsidR="003826DF" w:rsidRDefault="003826DF">
      <w:pPr>
        <w:pStyle w:val="BodyText"/>
        <w:rPr>
          <w:sz w:val="20"/>
        </w:rPr>
      </w:pPr>
    </w:p>
    <w:p w14:paraId="6A6ACA84" w14:textId="77777777" w:rsidR="003826DF" w:rsidRDefault="003826DF">
      <w:pPr>
        <w:pStyle w:val="BodyText"/>
        <w:rPr>
          <w:sz w:val="20"/>
        </w:rPr>
      </w:pPr>
    </w:p>
    <w:p w14:paraId="1DE81B9F" w14:textId="77777777" w:rsidR="003826DF" w:rsidRDefault="003826DF">
      <w:pPr>
        <w:pStyle w:val="BodyText"/>
        <w:rPr>
          <w:sz w:val="20"/>
        </w:rPr>
      </w:pPr>
    </w:p>
    <w:p w14:paraId="6C786B4A" w14:textId="77777777" w:rsidR="003826DF" w:rsidRDefault="003826DF">
      <w:pPr>
        <w:pStyle w:val="BodyText"/>
        <w:rPr>
          <w:sz w:val="20"/>
        </w:rPr>
      </w:pPr>
    </w:p>
    <w:p w14:paraId="62B8EF7D" w14:textId="77777777" w:rsidR="003826DF" w:rsidRDefault="003826DF">
      <w:pPr>
        <w:pStyle w:val="BodyText"/>
        <w:rPr>
          <w:sz w:val="20"/>
        </w:rPr>
      </w:pPr>
    </w:p>
    <w:p w14:paraId="6BC8871E" w14:textId="77777777" w:rsidR="003826DF" w:rsidRDefault="003826DF">
      <w:pPr>
        <w:pStyle w:val="BodyText"/>
        <w:rPr>
          <w:sz w:val="20"/>
        </w:rPr>
      </w:pPr>
    </w:p>
    <w:p w14:paraId="06F47BA5" w14:textId="77777777" w:rsidR="003826DF" w:rsidRDefault="003826DF">
      <w:pPr>
        <w:pStyle w:val="BodyText"/>
        <w:rPr>
          <w:sz w:val="20"/>
        </w:rPr>
      </w:pPr>
    </w:p>
    <w:p w14:paraId="6C381239" w14:textId="77777777" w:rsidR="003826DF" w:rsidRDefault="003826DF">
      <w:pPr>
        <w:pStyle w:val="BodyText"/>
        <w:rPr>
          <w:sz w:val="20"/>
        </w:rPr>
      </w:pPr>
    </w:p>
    <w:p w14:paraId="3E201822" w14:textId="77777777" w:rsidR="003826DF" w:rsidRDefault="0008473A">
      <w:pPr>
        <w:pStyle w:val="BodyText"/>
        <w:spacing w:before="3"/>
        <w:rPr>
          <w:sz w:val="16"/>
        </w:rPr>
      </w:pPr>
      <w:r>
        <w:pict w14:anchorId="764B3890">
          <v:shape id="docshape4" o:spid="_x0000_s2104" style="position:absolute;margin-left:478.2pt;margin-top:10.55pt;width:88.8pt;height:16.8pt;z-index:-15728128;mso-wrap-distance-left:0;mso-wrap-distance-right:0;mso-position-horizontal-relative:page" coordorigin="9564,211" coordsize="1776,336" o:spt="100" adj="0,,0" path="m9633,433r-69,l9575,485r31,36l9650,541r51,6l9759,541r42,-22l9820,493r-116,l9677,489r-23,-10l9638,461r-5,-28xm10064,301r-49,10l9978,337r-25,38l9945,425r8,48l9977,513r37,24l10064,547r36,-4l10131,529r24,-26l10157,499r-91,l10042,495r-17,-10l10013,465r-4,-26l10528,439r-1,-14l10529,405r-354,l10174,399r-165,l10012,383r8,-16l10037,355r25,-6l10153,349r-12,-18l10108,309r-44,-8xm10238,439r-63,l10186,483r25,34l10247,539r46,8l10330,543r30,-14l10385,503r2,-4l10295,499r-24,-4l10254,485r-11,-20l10238,439xm10532,457r-66,l10480,493r25,30l10539,541r41,6l10614,543r28,-12l10665,513r10,-14l10580,499r-25,-8l10538,475r-6,-18xm10748,489r-66,l10691,515r17,18l10732,543r28,4l10782,545r21,-4l10822,531r17,-14l10902,517r-2,-12l10900,503r-131,l10757,497r-9,-8xm10962,475r-62,l10913,509r25,22l10971,543r37,4l11047,543r33,-14l11104,507r1,-4l11009,503r-18,-2l10975,495r-11,-12l10962,475xm11179,469r-64,l11131,501r24,24l11187,541r40,6l11263,543r31,-14l11318,503r2,-4l11229,499r-24,-4l11188,485r-9,-16xm9909,345r-64,l9845,487r6,28l9867,533r23,8l9918,543r27,l9955,541r,-48l9914,493r-5,-6l9909,345xm10528,439r-126,l10402,541r64,l10466,457r66,l10529,451r-1,-12xm10902,517r-63,l10839,525r2,8l10843,541r65,l10904,531r-2,-12l10902,517xm10900,427r-64,l10836,453r-1,12l10829,483r-16,14l10784,503r116,l10900,491r,-16l10962,475r-2,-10l10900,465r,-38xm11006,301r-37,4l10936,317r-23,22l10904,377r7,24l10928,419r23,12l10978,439r31,6l11032,453r14,8l11051,475r-4,14l11037,497r-14,6l11105,503r10,-34l11179,469r-3,-4l11172,439r-64,l11097,423r-16,-10l11062,405r-21,-4l11014,395r-23,-6l10975,379r-7,-14l10972,355r9,-8l10992,345r107,l11097,339r-23,-22l11043,305r-37,-4xm10173,469r-57,l10110,479r-11,10l10084,495r-18,4l10157,499r16,-30xm10402,469r-56,l10340,479r-12,10l10313,495r-18,4l10387,499r15,-30xm10894,345r-83,l10824,349r9,10l10836,375r-6,16l10813,399r-24,4l10760,407r-23,4l10715,419r-18,12l10685,451r-54,l10625,471r-10,14l10600,495r-20,4l10675,499r7,-10l10748,489r-3,-14l10748,459r9,-10l10769,443r14,-4l10813,435r13,-2l10836,427r64,l10900,367r-6,-22xm11336,469r-57,l11273,479r-11,10l11247,495r-18,4l11320,499r16,-30xm9695,211r-43,6l9613,235r-27,30l9575,309r8,38l9605,373r31,16l9706,409r30,10l9758,431r8,22l9760,473r-16,12l9724,491r-20,2l9820,493r6,-8l9835,445r-12,-44l9796,373r-32,-14l9739,351r-49,-12l9661,329r-14,-12l9643,303r5,-18l9659,275r16,-6l9692,267r120,l9811,263r-29,-30l9742,217r-47,-6xm9955,491r-6,2l9955,493r,-2xm11227,301r-49,10l11141,337r-25,38l11108,423r,10l11108,439r232,l11336,399r-164,l11175,383r8,-16l11200,355r25,-6l11317,349r-2,-6l11278,313r-51,-12xm10293,301r-44,8l10213,331r-25,32l10175,405r354,l10530,399r-292,l10241,383r9,-16l10266,355r25,-6l10384,349r-18,-22l10334,309r-41,-8xm10153,349r-91,l10082,353r15,10l10107,377r6,22l10174,399r-10,-34l10153,349xm10384,349r-93,l10311,353r15,10l10336,377r6,22l10530,399r1,-4l10466,395r,-4l10402,391r-13,-36l10384,349xm11317,349r-92,l11245,353r15,10l11270,377r6,22l11336,399r-1,-12l11317,349xm10582,301r-44,8l10504,327r-24,30l10466,395r65,l10539,375r17,-18l10581,349r97,l10675,343r-24,-24l10619,305r-37,-4xm10466,219r-64,l10402,391r64,l10466,219xm10678,349r-97,l10599,353r14,6l10623,373r6,16l10752,389r3,-12l10689,377r-11,-28xm10798,301r-37,4l10728,315r-25,24l10689,377r66,l10756,371r9,-14l10778,347r17,-2l10894,345r-3,-12l10866,313r-33,-10l10798,301xm11099,345r-79,l11034,351r9,10l11048,375r60,l11099,345xm9812,267r-120,l9716,269r20,6l9749,291r7,24l9756,345r199,l9955,307r-131,l9812,267xm9909,237r-64,l9845,307r64,l9909,237xe" fillcolor="#6e7171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3EC5F61B" wp14:editId="4B7F4525">
            <wp:simplePos x="0" y="0"/>
            <wp:positionH relativeFrom="page">
              <wp:posOffset>6079469</wp:posOffset>
            </wp:positionH>
            <wp:positionV relativeFrom="paragraph">
              <wp:posOffset>415907</wp:posOffset>
            </wp:positionV>
            <wp:extent cx="378739" cy="7286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3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A9AE7" w14:textId="77777777" w:rsidR="003826DF" w:rsidRDefault="003826DF">
      <w:pPr>
        <w:pStyle w:val="BodyText"/>
        <w:spacing w:before="3"/>
        <w:rPr>
          <w:sz w:val="7"/>
        </w:rPr>
      </w:pPr>
    </w:p>
    <w:p w14:paraId="792585DA" w14:textId="77777777" w:rsidR="003826DF" w:rsidRDefault="003826DF">
      <w:pPr>
        <w:rPr>
          <w:sz w:val="7"/>
        </w:rPr>
        <w:sectPr w:rsidR="003826DF">
          <w:type w:val="continuous"/>
          <w:pgSz w:w="12240" w:h="15840"/>
          <w:pgMar w:top="1080" w:right="700" w:bottom="280" w:left="1140" w:header="720" w:footer="720" w:gutter="0"/>
          <w:cols w:space="720"/>
        </w:sectPr>
      </w:pPr>
    </w:p>
    <w:p w14:paraId="2F8CF8CD" w14:textId="77777777" w:rsidR="003826DF" w:rsidRDefault="003826DF">
      <w:pPr>
        <w:pStyle w:val="BodyText"/>
        <w:rPr>
          <w:sz w:val="20"/>
        </w:rPr>
      </w:pPr>
    </w:p>
    <w:p w14:paraId="4E31AD02" w14:textId="77777777" w:rsidR="003826DF" w:rsidRDefault="003826DF">
      <w:pPr>
        <w:pStyle w:val="BodyText"/>
        <w:spacing w:before="4"/>
        <w:rPr>
          <w:sz w:val="24"/>
        </w:rPr>
      </w:pPr>
    </w:p>
    <w:p w14:paraId="62C70C14" w14:textId="77777777" w:rsidR="003826DF" w:rsidRDefault="0008473A">
      <w:pPr>
        <w:pStyle w:val="Heading1"/>
      </w:pPr>
      <w:r>
        <w:rPr>
          <w:spacing w:val="-2"/>
        </w:rPr>
        <w:t>OVERVIEW</w:t>
      </w:r>
    </w:p>
    <w:p w14:paraId="092739C1" w14:textId="77777777" w:rsidR="003826DF" w:rsidRDefault="003826DF">
      <w:pPr>
        <w:pStyle w:val="BodyText"/>
        <w:spacing w:before="9"/>
        <w:rPr>
          <w:b/>
          <w:sz w:val="16"/>
        </w:rPr>
      </w:pPr>
    </w:p>
    <w:p w14:paraId="40DF5676" w14:textId="0AB72FC0" w:rsidR="003826DF" w:rsidRDefault="0008473A">
      <w:pPr>
        <w:pStyle w:val="BodyText"/>
        <w:spacing w:before="105" w:line="278" w:lineRule="auto"/>
        <w:ind w:left="119" w:right="5553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C8C8663" wp14:editId="660C7E05">
            <wp:simplePos x="0" y="0"/>
            <wp:positionH relativeFrom="page">
              <wp:posOffset>5143500</wp:posOffset>
            </wp:positionH>
            <wp:positionV relativeFrom="paragraph">
              <wp:posOffset>92327</wp:posOffset>
            </wp:positionV>
            <wp:extent cx="2057400" cy="13716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7171"/>
        </w:rPr>
        <w:t xml:space="preserve">Surround was thoughtfully designed with features like a </w:t>
      </w:r>
      <w:r>
        <w:rPr>
          <w:color w:val="6E7171"/>
          <w:w w:val="95"/>
        </w:rPr>
        <w:t>high-recline arm, integrated sliding table</w:t>
      </w:r>
      <w:r w:rsidR="00853683">
        <w:rPr>
          <w:color w:val="6E7171"/>
          <w:w w:val="95"/>
        </w:rPr>
        <w:t>,</w:t>
      </w:r>
      <w:r>
        <w:rPr>
          <w:color w:val="6E7171"/>
          <w:w w:val="95"/>
        </w:rPr>
        <w:t xml:space="preserve"> and open, intuitive</w:t>
      </w:r>
      <w:r>
        <w:rPr>
          <w:color w:val="6E7171"/>
          <w:spacing w:val="40"/>
        </w:rPr>
        <w:t xml:space="preserve"> </w:t>
      </w:r>
      <w:r>
        <w:rPr>
          <w:color w:val="6E7171"/>
          <w:w w:val="95"/>
        </w:rPr>
        <w:t xml:space="preserve">storage to provide optimal comfort for family and friends while </w:t>
      </w:r>
      <w:r>
        <w:rPr>
          <w:color w:val="6E7171"/>
        </w:rPr>
        <w:t>they’re supporting the patient.</w:t>
      </w:r>
    </w:p>
    <w:p w14:paraId="5304D34B" w14:textId="77777777" w:rsidR="003826DF" w:rsidRDefault="0008473A">
      <w:pPr>
        <w:pStyle w:val="BodyText"/>
        <w:spacing w:before="180" w:line="278" w:lineRule="auto"/>
        <w:ind w:left="119" w:right="5150"/>
      </w:pPr>
      <w:r>
        <w:rPr>
          <w:color w:val="6E7171"/>
          <w:w w:val="95"/>
        </w:rPr>
        <w:t>Surround’s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high-recline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arm</w:t>
      </w:r>
      <w:r>
        <w:rPr>
          <w:color w:val="6E7171"/>
          <w:spacing w:val="-3"/>
          <w:w w:val="95"/>
        </w:rPr>
        <w:t xml:space="preserve"> </w:t>
      </w:r>
      <w:r>
        <w:rPr>
          <w:color w:val="6E7171"/>
          <w:w w:val="95"/>
        </w:rPr>
        <w:t>supports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resting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postures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so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 xml:space="preserve">visitors </w:t>
      </w:r>
      <w:r>
        <w:rPr>
          <w:color w:val="6E7171"/>
        </w:rPr>
        <w:t xml:space="preserve">can relax </w:t>
      </w:r>
      <w:r>
        <w:rPr>
          <w:color w:val="6E7171"/>
        </w:rPr>
        <w:t>comfortably.</w:t>
      </w:r>
    </w:p>
    <w:p w14:paraId="7FD8B163" w14:textId="634138E9" w:rsidR="00340216" w:rsidRDefault="00340216">
      <w:pPr>
        <w:pStyle w:val="BodyText"/>
        <w:spacing w:before="179" w:line="278" w:lineRule="auto"/>
        <w:ind w:left="119" w:right="5384"/>
        <w:rPr>
          <w:color w:val="6E7171"/>
          <w:w w:val="95"/>
        </w:rPr>
      </w:pPr>
      <w:r>
        <w:rPr>
          <w:color w:val="6E7171"/>
          <w:w w:val="95"/>
        </w:rPr>
        <w:t xml:space="preserve">Surround’s short arm provides eleven additional </w:t>
      </w:r>
      <w:r w:rsidR="00A577D0">
        <w:rPr>
          <w:color w:val="6E7171"/>
          <w:w w:val="95"/>
        </w:rPr>
        <w:t xml:space="preserve">inches of sleep surface when </w:t>
      </w:r>
      <w:r w:rsidR="00964361">
        <w:rPr>
          <w:color w:val="6E7171"/>
          <w:w w:val="95"/>
        </w:rPr>
        <w:t xml:space="preserve">the </w:t>
      </w:r>
      <w:r w:rsidR="00C31619">
        <w:rPr>
          <w:color w:val="6E7171"/>
          <w:w w:val="95"/>
        </w:rPr>
        <w:t>sleeper’s</w:t>
      </w:r>
      <w:r w:rsidR="00A577D0">
        <w:rPr>
          <w:color w:val="6E7171"/>
          <w:w w:val="95"/>
        </w:rPr>
        <w:t xml:space="preserve"> back is deployed for a comfortable </w:t>
      </w:r>
      <w:r w:rsidR="00C31619">
        <w:rPr>
          <w:color w:val="6E7171"/>
          <w:w w:val="95"/>
        </w:rPr>
        <w:t>night’s</w:t>
      </w:r>
      <w:r w:rsidR="00A577D0">
        <w:rPr>
          <w:color w:val="6E7171"/>
          <w:w w:val="95"/>
        </w:rPr>
        <w:t xml:space="preserve"> sleep, even in small spaces.</w:t>
      </w:r>
    </w:p>
    <w:p w14:paraId="3643321E" w14:textId="23C2731E" w:rsidR="006D3242" w:rsidRDefault="006D3242">
      <w:pPr>
        <w:pStyle w:val="BodyText"/>
        <w:spacing w:before="179" w:line="278" w:lineRule="auto"/>
        <w:ind w:left="119" w:right="5384"/>
        <w:rPr>
          <w:color w:val="6E7171"/>
          <w:w w:val="95"/>
        </w:rPr>
      </w:pPr>
      <w:r>
        <w:rPr>
          <w:color w:val="6E7171"/>
          <w:w w:val="95"/>
        </w:rPr>
        <w:t>A softer seat cushion is offered for a comfortable long-term sit.</w:t>
      </w:r>
    </w:p>
    <w:p w14:paraId="39255C37" w14:textId="75C7097B" w:rsidR="006D3242" w:rsidRDefault="006D3242">
      <w:pPr>
        <w:pStyle w:val="BodyText"/>
        <w:spacing w:before="179" w:line="278" w:lineRule="auto"/>
        <w:ind w:left="119" w:right="5384"/>
        <w:rPr>
          <w:color w:val="6E7171"/>
          <w:w w:val="95"/>
        </w:rPr>
      </w:pPr>
      <w:r>
        <w:rPr>
          <w:color w:val="6E7171"/>
          <w:w w:val="95"/>
        </w:rPr>
        <w:t>Glides, locking, and non-locking directional casters are offered to allow ease of mobility to clean behind.</w:t>
      </w:r>
    </w:p>
    <w:p w14:paraId="7B2AC9B2" w14:textId="2CCE4278" w:rsidR="003826DF" w:rsidRDefault="0008473A">
      <w:pPr>
        <w:pStyle w:val="BodyText"/>
        <w:spacing w:before="179" w:line="278" w:lineRule="auto"/>
        <w:ind w:left="119" w:right="5384"/>
      </w:pPr>
      <w:r>
        <w:rPr>
          <w:color w:val="6E7171"/>
          <w:w w:val="95"/>
        </w:rPr>
        <w:t>An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integrated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sliding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table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offers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a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convenient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surface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for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 xml:space="preserve">dining </w:t>
      </w:r>
      <w:r>
        <w:rPr>
          <w:color w:val="6E7171"/>
        </w:rPr>
        <w:t>or note-taking during clinician consultations.</w:t>
      </w:r>
    </w:p>
    <w:p w14:paraId="3388AF9F" w14:textId="77777777" w:rsidR="003826DF" w:rsidRDefault="003826DF">
      <w:pPr>
        <w:pStyle w:val="BodyText"/>
        <w:spacing w:before="7"/>
        <w:rPr>
          <w:sz w:val="15"/>
        </w:rPr>
      </w:pPr>
    </w:p>
    <w:p w14:paraId="301D28BF" w14:textId="01EE1E91" w:rsidR="003826DF" w:rsidRDefault="0008473A" w:rsidP="00BC1AEE">
      <w:pPr>
        <w:pStyle w:val="BodyText"/>
        <w:spacing w:line="278" w:lineRule="auto"/>
        <w:ind w:left="119" w:right="5553"/>
      </w:pPr>
      <w:r>
        <w:rPr>
          <w:color w:val="6E7171"/>
          <w:w w:val="95"/>
        </w:rPr>
        <w:t xml:space="preserve">Personal items, like purses and technology, are easily stowed </w:t>
      </w:r>
      <w:r>
        <w:rPr>
          <w:color w:val="6E7171"/>
        </w:rPr>
        <w:t>within arm’s reach in open, intuitive storage.</w:t>
      </w:r>
      <w:r>
        <w:rPr>
          <w:noProof/>
        </w:rPr>
        <w:drawing>
          <wp:anchor distT="0" distB="0" distL="0" distR="0" simplePos="0" relativeHeight="251655168" behindDoc="0" locked="0" layoutInCell="1" allowOverlap="1" wp14:anchorId="084B81FA" wp14:editId="53C60679">
            <wp:simplePos x="0" y="0"/>
            <wp:positionH relativeFrom="page">
              <wp:posOffset>5143500</wp:posOffset>
            </wp:positionH>
            <wp:positionV relativeFrom="paragraph">
              <wp:posOffset>26667</wp:posOffset>
            </wp:positionV>
            <wp:extent cx="2057400" cy="137160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0EA12" w14:textId="77777777" w:rsidR="003826DF" w:rsidRDefault="0008473A">
      <w:pPr>
        <w:pStyle w:val="BodyText"/>
        <w:spacing w:before="179" w:line="278" w:lineRule="auto"/>
        <w:ind w:left="119" w:right="5150"/>
      </w:pPr>
      <w:r>
        <w:rPr>
          <w:color w:val="6E7171"/>
          <w:w w:val="95"/>
        </w:rPr>
        <w:t xml:space="preserve">Easy-access power and USB ports allow devices to charge during </w:t>
      </w:r>
      <w:r>
        <w:rPr>
          <w:color w:val="6E7171"/>
        </w:rPr>
        <w:t>use, keeping the patient room floor open and free of cables.</w:t>
      </w:r>
    </w:p>
    <w:p w14:paraId="4310A7B4" w14:textId="77777777" w:rsidR="003826DF" w:rsidRDefault="003826DF">
      <w:pPr>
        <w:pStyle w:val="BodyText"/>
        <w:spacing w:before="7"/>
        <w:rPr>
          <w:sz w:val="15"/>
        </w:rPr>
      </w:pPr>
    </w:p>
    <w:p w14:paraId="70FE8532" w14:textId="77777777" w:rsidR="003826DF" w:rsidRDefault="0008473A">
      <w:pPr>
        <w:pStyle w:val="BodyText"/>
        <w:spacing w:before="1" w:line="278" w:lineRule="auto"/>
        <w:ind w:left="119" w:right="5150"/>
      </w:pPr>
      <w:r>
        <w:rPr>
          <w:color w:val="6E7171"/>
          <w:spacing w:val="-2"/>
        </w:rPr>
        <w:t>Surround’s</w:t>
      </w:r>
      <w:r>
        <w:rPr>
          <w:color w:val="6E7171"/>
          <w:spacing w:val="-6"/>
        </w:rPr>
        <w:t xml:space="preserve"> </w:t>
      </w:r>
      <w:r>
        <w:rPr>
          <w:color w:val="6E7171"/>
          <w:spacing w:val="-2"/>
        </w:rPr>
        <w:t>built-in,</w:t>
      </w:r>
      <w:r>
        <w:rPr>
          <w:color w:val="6E7171"/>
          <w:spacing w:val="-6"/>
        </w:rPr>
        <w:t xml:space="preserve"> </w:t>
      </w:r>
      <w:r>
        <w:rPr>
          <w:color w:val="6E7171"/>
          <w:spacing w:val="-2"/>
        </w:rPr>
        <w:t>fold-down</w:t>
      </w:r>
      <w:r>
        <w:rPr>
          <w:color w:val="6E7171"/>
          <w:spacing w:val="-6"/>
        </w:rPr>
        <w:t xml:space="preserve"> </w:t>
      </w:r>
      <w:r>
        <w:rPr>
          <w:color w:val="6E7171"/>
          <w:spacing w:val="-2"/>
        </w:rPr>
        <w:t>sleeper</w:t>
      </w:r>
      <w:r>
        <w:rPr>
          <w:color w:val="6E7171"/>
          <w:spacing w:val="-6"/>
        </w:rPr>
        <w:t xml:space="preserve"> </w:t>
      </w:r>
      <w:r>
        <w:rPr>
          <w:color w:val="6E7171"/>
          <w:spacing w:val="-2"/>
        </w:rPr>
        <w:t>provides</w:t>
      </w:r>
      <w:r>
        <w:rPr>
          <w:color w:val="6E7171"/>
          <w:spacing w:val="-6"/>
        </w:rPr>
        <w:t xml:space="preserve"> </w:t>
      </w:r>
      <w:r>
        <w:rPr>
          <w:color w:val="6E7171"/>
          <w:spacing w:val="-2"/>
        </w:rPr>
        <w:t>family</w:t>
      </w:r>
      <w:r>
        <w:rPr>
          <w:color w:val="6E7171"/>
          <w:spacing w:val="-6"/>
        </w:rPr>
        <w:t xml:space="preserve"> </w:t>
      </w:r>
      <w:r>
        <w:rPr>
          <w:color w:val="6E7171"/>
          <w:spacing w:val="-2"/>
        </w:rPr>
        <w:t>and</w:t>
      </w:r>
      <w:r>
        <w:rPr>
          <w:color w:val="6E7171"/>
          <w:spacing w:val="-6"/>
        </w:rPr>
        <w:t xml:space="preserve"> </w:t>
      </w:r>
      <w:r>
        <w:rPr>
          <w:color w:val="6E7171"/>
          <w:spacing w:val="-2"/>
        </w:rPr>
        <w:t xml:space="preserve">friends </w:t>
      </w:r>
      <w:r>
        <w:rPr>
          <w:color w:val="6E7171"/>
          <w:w w:val="95"/>
        </w:rPr>
        <w:t xml:space="preserve">with simple, comfortable sleeping accommodations with a minimal </w:t>
      </w:r>
      <w:r>
        <w:rPr>
          <w:color w:val="6E7171"/>
        </w:rPr>
        <w:t>footprint and no extra clutter.</w:t>
      </w:r>
    </w:p>
    <w:p w14:paraId="6F48C313" w14:textId="77777777" w:rsidR="003826DF" w:rsidRDefault="0008473A">
      <w:pPr>
        <w:pStyle w:val="BodyText"/>
        <w:spacing w:before="179" w:line="278" w:lineRule="auto"/>
        <w:ind w:left="119" w:right="5150"/>
      </w:pPr>
      <w:r>
        <w:rPr>
          <w:color w:val="6E7171"/>
        </w:rPr>
        <w:t>An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integrated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coat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hook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keeps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personal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belongings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both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nearby and out of the way.</w:t>
      </w:r>
    </w:p>
    <w:p w14:paraId="5570B01B" w14:textId="77777777" w:rsidR="003826DF" w:rsidRDefault="003826DF">
      <w:pPr>
        <w:pStyle w:val="BodyText"/>
        <w:spacing w:before="7"/>
        <w:rPr>
          <w:sz w:val="15"/>
        </w:rPr>
      </w:pPr>
    </w:p>
    <w:p w14:paraId="5F20CD8E" w14:textId="77777777" w:rsidR="003826DF" w:rsidRDefault="0008473A">
      <w:pPr>
        <w:pStyle w:val="BodyText"/>
        <w:spacing w:line="278" w:lineRule="auto"/>
        <w:ind w:left="119" w:right="5345"/>
        <w:jc w:val="both"/>
      </w:pPr>
      <w:r>
        <w:rPr>
          <w:color w:val="6E7171"/>
          <w:w w:val="95"/>
        </w:rPr>
        <w:t>Surround’s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tall,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open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base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helps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create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a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frame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that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moves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 xml:space="preserve">easily during cleaning, with ample height clearance for mop and broom </w:t>
      </w:r>
      <w:r>
        <w:rPr>
          <w:color w:val="6E7171"/>
        </w:rPr>
        <w:t>handles to reach underneath.</w:t>
      </w:r>
    </w:p>
    <w:p w14:paraId="087AA0F3" w14:textId="77777777" w:rsidR="003826DF" w:rsidRDefault="003826DF">
      <w:pPr>
        <w:pStyle w:val="BodyText"/>
        <w:spacing w:before="7"/>
        <w:rPr>
          <w:sz w:val="15"/>
        </w:rPr>
      </w:pPr>
    </w:p>
    <w:p w14:paraId="637D2E04" w14:textId="77777777" w:rsidR="003826DF" w:rsidRDefault="0008473A">
      <w:pPr>
        <w:pStyle w:val="BodyText"/>
        <w:spacing w:line="278" w:lineRule="auto"/>
        <w:ind w:left="119" w:right="5285"/>
        <w:jc w:val="both"/>
      </w:pPr>
      <w:r>
        <w:rPr>
          <w:color w:val="6E7171"/>
          <w:w w:val="95"/>
        </w:rPr>
        <w:t>A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built-in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storage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tray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for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small</w:t>
      </w:r>
      <w:r>
        <w:rPr>
          <w:color w:val="6E7171"/>
          <w:spacing w:val="-11"/>
          <w:w w:val="95"/>
        </w:rPr>
        <w:t xml:space="preserve"> </w:t>
      </w:r>
      <w:r>
        <w:rPr>
          <w:color w:val="6E7171"/>
          <w:w w:val="95"/>
        </w:rPr>
        <w:t>personal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items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has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a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picture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rail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 xml:space="preserve">that </w:t>
      </w:r>
      <w:r>
        <w:rPr>
          <w:color w:val="6E7171"/>
          <w:spacing w:val="-2"/>
        </w:rPr>
        <w:t>props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2"/>
        </w:rPr>
        <w:t>up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2"/>
        </w:rPr>
        <w:t>and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2"/>
        </w:rPr>
        <w:t>displays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2"/>
        </w:rPr>
        <w:t>patients’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2"/>
        </w:rPr>
        <w:t>cards,</w:t>
      </w:r>
      <w:r>
        <w:rPr>
          <w:color w:val="6E7171"/>
          <w:spacing w:val="-5"/>
        </w:rPr>
        <w:t xml:space="preserve"> </w:t>
      </w:r>
      <w:proofErr w:type="gramStart"/>
      <w:r>
        <w:rPr>
          <w:color w:val="6E7171"/>
          <w:spacing w:val="-2"/>
        </w:rPr>
        <w:t>artwork</w:t>
      </w:r>
      <w:proofErr w:type="gramEnd"/>
      <w:r>
        <w:rPr>
          <w:color w:val="6E7171"/>
          <w:spacing w:val="-5"/>
        </w:rPr>
        <w:t xml:space="preserve"> </w:t>
      </w:r>
      <w:r>
        <w:rPr>
          <w:color w:val="6E7171"/>
          <w:spacing w:val="-2"/>
        </w:rPr>
        <w:t>and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2"/>
        </w:rPr>
        <w:t>photographs.</w:t>
      </w:r>
    </w:p>
    <w:p w14:paraId="545B41F1" w14:textId="77777777" w:rsidR="003826DF" w:rsidRDefault="003826DF">
      <w:pPr>
        <w:spacing w:line="278" w:lineRule="auto"/>
        <w:jc w:val="both"/>
        <w:sectPr w:rsidR="003826DF">
          <w:headerReference w:type="default" r:id="rId11"/>
          <w:footerReference w:type="default" r:id="rId12"/>
          <w:pgSz w:w="12240" w:h="15840"/>
          <w:pgMar w:top="1240" w:right="700" w:bottom="600" w:left="1140" w:header="1031" w:footer="419" w:gutter="0"/>
          <w:pgNumType w:start="2"/>
          <w:cols w:space="720"/>
        </w:sectPr>
      </w:pPr>
    </w:p>
    <w:p w14:paraId="4BFDA95F" w14:textId="77777777" w:rsidR="003826DF" w:rsidRDefault="003826DF">
      <w:pPr>
        <w:pStyle w:val="BodyText"/>
        <w:rPr>
          <w:sz w:val="20"/>
        </w:rPr>
      </w:pPr>
    </w:p>
    <w:p w14:paraId="5D576DCA" w14:textId="77777777" w:rsidR="003826DF" w:rsidRDefault="003826DF">
      <w:pPr>
        <w:pStyle w:val="BodyText"/>
        <w:spacing w:before="4"/>
        <w:rPr>
          <w:sz w:val="24"/>
        </w:rPr>
      </w:pPr>
    </w:p>
    <w:p w14:paraId="7E1BB4C6" w14:textId="77777777" w:rsidR="003826DF" w:rsidRDefault="0008473A">
      <w:pPr>
        <w:pStyle w:val="Heading1"/>
        <w:spacing w:before="110"/>
      </w:pPr>
      <w:r>
        <w:pict w14:anchorId="6EF321B4">
          <v:group id="docshapegroup7" o:spid="_x0000_s2093" style="position:absolute;left:0;text-align:left;margin-left:410.8pt;margin-top:7.55pt;width:111.1pt;height:82.7pt;z-index:15733248;mso-position-horizontal-relative:page" coordorigin="8216,151" coordsize="2222,1654">
            <v:shape id="docshape8" o:spid="_x0000_s2103" style="position:absolute;left:8218;top:153;width:2216;height:1294" coordorigin="8219,154" coordsize="2216,1294" o:spt="100" adj="0,,0" path="m9967,436r,3l9969,442r4,1l9978,442r2,-3l9980,436t-20,8l9960,446r4,5l9965,451r8,2l9982,451r1,l9987,446r,-2m9962,442r2,3l9973,447r10,-2l9985,442t-36,-46l9950,438r8,5l9960,444r3,-2l9963,437r-2,-49m9947,342r-1,-18m9944,271r,-18m10001,310r1,-18m9984,375r,61l9984,442r3,2l9989,443r8,-5l9999,366m9983,249r,-4m9982,249r1,-4m9983,321r,-18m9959,335r-1,-17m9956,264r,-18l9973,244r15,1m9957,264r-1,-18m9963,437r6,-2l9978,435r6,1m9912,189r,-1l9954,164r18,-10l9972,154r2,l9975,154r59,34l10035,189t-2,-1l10034,189t-122,-1l9927,196r45,-26l9974,170r5,3l10020,197r14,-9m9912,189r2,-1m10012,202r23,-13l10370,382r,1m10373,457r41,-24l10435,421t-46,271l10389,693r4,5l10393,698r9,3l10411,698r,l10415,693r,-2m10393,694r,4l10402,701r9,-3l10411,693r,-1m10402,701r,-7l10411,692r1,-1m10401,695r1,l10411,693r1,-1m8743,1398l10372,457m8242,1439r-1,1l8242,1445r9,3l8260,1445r,-4m8241,1438r1,1l8251,1441r,7m8238,1438r,2l8242,1445r,1l8251,1448r9,-2l8260,1445r4,-5l8264,1439t-23,l8241,1440r10,2l8252,1442t-33,-255l8219,1430r7,4l8228,1435r29,8l8257,1443r8,-5l8272,1238r1,-4m8226,1434r31,9l8264,1242r4,-8l8275,1235r14,7l8290,1242t-26,l8272,1238e" filled="f" strokeweight="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2102" type="#_x0000_t75" style="position:absolute;left:8215;top:1127;width:530;height:309">
              <v:imagedata r:id="rId13" o:title=""/>
            </v:shape>
            <v:shape id="docshape10" o:spid="_x0000_s2101" style="position:absolute;left:8282;top:188;width:2153;height:1506" coordorigin="8282,189" coordsize="2153,1506" o:spt="100" adj="0,,0" path="m8282,1130r1,-1l9912,189r23,13m10380,487r1,4l10388,691r8,5l10396,696r29,-8l10427,687r7,-4l10434,440t-38,256l10427,687t-31,9l10389,495r-4,-8l10380,487r-2,1l10364,495r-1,m10381,491r8,4m10434,683r,-243l10435,421r,-2l10430,417r-18,-11l10370,382r-14,9m10430,418r,-1m8670,1689r,4l8676,1694t-10,-9l8666,1687r4,6l8670,1693r7,2m8682,1695r6,-2l8689,1693r4,-6l8693,1685t-11,9l8689,1693r,-2e" filled="f" strokeweight=".25pt">
              <v:stroke joinstyle="round"/>
              <v:formulas/>
              <v:path arrowok="t" o:connecttype="segments"/>
            </v:shape>
            <v:shape id="docshape11" o:spid="_x0000_s2100" type="#_x0000_t75" style="position:absolute;left:8613;top:1383;width:131;height:315">
              <v:imagedata r:id="rId14" o:title=""/>
            </v:shape>
            <v:shape id="docshape12" o:spid="_x0000_s2099" style="position:absolute;left:8275;top:439;width:2097;height:997" coordorigin="8275,440" coordsize="2097,997" o:spt="100" adj="0,,0" path="m8718,1380l10346,440r24,13l10372,457r,7l10369,474r-3,12l10364,495r-1,1l8735,1436r-1,-1m8693,1401r31,-18m8275,1162r420,242e" filled="f" strokeweight=".25pt">
              <v:stroke joinstyle="round"/>
              <v:formulas/>
              <v:path arrowok="t" o:connecttype="segments"/>
            </v:shape>
            <v:shape id="docshape13" o:spid="_x0000_s2098" type="#_x0000_t75" style="position:absolute;left:8278;top:1184;width:365;height:255">
              <v:imagedata r:id="rId15" o:title=""/>
            </v:shape>
            <v:shape id="docshape14" o:spid="_x0000_s2097" style="position:absolute;left:8254;top:177;width:2147;height:1238" coordorigin="8255,178" coordsize="2147,1238" o:spt="100" adj="0,,0" path="m8681,1396r1,-1m10352,443r23,-13m8740,1413r1,-1m8740,1415r1,-1m10369,473r1,m10369,474r1,m10376,431r2,1m8680,1396r,-1l10362,424r2,l10375,430r2,3l10356,445m9958,191r,-1l9961,189r25,l9989,190r43,25l10034,215r334,193l10369,409r9,5l10378,432m9958,190r1,m9959,178r,12m8729,1388r1,-1m8680,1395r3,l8693,1401r2,3l8727,1385m10356,445r42,-24l10402,419r,-2l10371,399r-1,l10356,391t2,56l10359,446m10099,308r170,98m10317,434r14,8m10100,274r,34m10037,272r,-34m10051,281r-15,-9m9973,236r16,9m10380,418r,13m10378,416r3,2m9988,178r,12m10098,271r202,117l10314,395r50,29m10035,234r49,29m9971,198r51,29m8289,1168l9970,197m8275,1163r417,240l8695,1404m9172,717r,-1l9174,714r12,-7l9188,707t-911,455l8278,1162t-3,17l8275,1161t344,254l8620,1415m8283,1221r1,1m8665,1404r2,-1l8692,1403t-58,-19l8667,1403t-35,-17l8633,1386m8275,1177r25,14m8275,1164r,14m8276,1162r,-1l8284,1157r1,-1l9913,216r1,-1l9958,190r2,1l9970,197r3,2l9974,202r,32l9973,236,9173,698t-901,467l8275,1163t48,26l9125,725t46,-28l9974,234m9125,724r,-32m8321,1188l9125,724t2,-37l9174,714t-898,447l8278,1162r11,6l8291,1170r,1m8401,1235r1,-1l10083,263r2,l10097,270r2,2l10100,275r,32l10099,308r,1l9299,771t-48,25l9251,765t-802,496l9251,798t15,-45l10099,272m8417,1243l9252,761t-850,473l8403,1234r13,7l8417,1243r,1m10385,428r,-14m10380,421r-1,-2l10378,419t1,13l10379,419t1,12l10380,418r5,-4l10397,414m9988,187r,-4m9960,185r28,m8670,1407r19,m8268,1176r,-15m8273,1168r1,-1l8275,1166t-1,12l8274,1167t-19,-6l8268,1161r5,5l8273,1179t14,18l8288,1198t2,-3l8291,1196t48,2l8339,1198,10021,227r1,l10035,234r1,2l10037,239r,31l10036,272r,1l9236,735t-48,25l9188,729t-802,496l9189,762t-834,445l9190,724t-851,474l8341,1198r12,7l8355,1207r,1e" filled="f" strokeweight=".25pt">
              <v:stroke joinstyle="round"/>
              <v:formulas/>
              <v:path arrowok="t" o:connecttype="segments"/>
            </v:shape>
            <v:shape id="docshape15" o:spid="_x0000_s2096" type="#_x0000_t75" style="position:absolute;left:9122;top:677;width:409;height:239">
              <v:imagedata r:id="rId16" o:title=""/>
            </v:shape>
            <v:shape id="docshape16" o:spid="_x0000_s2095" style="position:absolute;left:8251;top:183;width:2066;height:1512" coordorigin="8251,183" coordsize="2066,1512" o:spt="100" adj="0,,0" path="m8283,1129r24,14l9935,202m8735,1436r8,-32l8743,1398r-2,-4l8718,1380t-38,28l8680,1403t,5l8680,1403m8297,1192r-46,-27l8251,1164r4,-3l8297,1138t327,298l8616,1404r,-6l8618,1393r23,-13m8289,1242r-3,-10l8283,1221r-3,-10l8280,1204r2,-4l8297,1192m9960,183r,4m9960,185r,2m9960,187r,2m8275,1178r,-14m8679,1433r,262m8635,1365l10315,395t2,39l9516,896t-896,464l10302,389t15,7l10317,433m9466,885r,55e" filled="f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2094" type="#_x0000_t202" style="position:absolute;left:9145;top:1615;width:459;height:189" filled="f" stroked="f">
              <v:textbox inset="0,0,0,0">
                <w:txbxContent>
                  <w:p w14:paraId="2D404F46" w14:textId="77777777" w:rsidR="003826DF" w:rsidRDefault="0008473A">
                    <w:pPr>
                      <w:spacing w:before="4"/>
                      <w:rPr>
                        <w:sz w:val="16"/>
                      </w:rPr>
                    </w:pPr>
                    <w:r>
                      <w:rPr>
                        <w:color w:val="6E7171"/>
                        <w:spacing w:val="-4"/>
                        <w:w w:val="95"/>
                        <w:sz w:val="16"/>
                      </w:rPr>
                      <w:t>Frame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FRAME</w:t>
      </w:r>
    </w:p>
    <w:p w14:paraId="07F2FA55" w14:textId="77777777" w:rsidR="003826DF" w:rsidRDefault="003826DF">
      <w:pPr>
        <w:pStyle w:val="BodyText"/>
        <w:spacing w:before="7"/>
        <w:rPr>
          <w:b/>
          <w:sz w:val="16"/>
        </w:rPr>
      </w:pPr>
    </w:p>
    <w:p w14:paraId="0F7A3FA9" w14:textId="77777777" w:rsidR="003826DF" w:rsidRDefault="003826DF">
      <w:pPr>
        <w:rPr>
          <w:sz w:val="16"/>
        </w:rPr>
        <w:sectPr w:rsidR="003826DF">
          <w:pgSz w:w="12240" w:h="15840"/>
          <w:pgMar w:top="1240" w:right="700" w:bottom="700" w:left="1140" w:header="1031" w:footer="419" w:gutter="0"/>
          <w:cols w:space="720"/>
        </w:sectPr>
      </w:pPr>
    </w:p>
    <w:p w14:paraId="5FE8F362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6"/>
        <w:ind w:hanging="145"/>
        <w:rPr>
          <w:sz w:val="18"/>
        </w:rPr>
      </w:pPr>
      <w:r>
        <w:rPr>
          <w:color w:val="6E7171"/>
          <w:w w:val="95"/>
          <w:sz w:val="18"/>
        </w:rPr>
        <w:t>Overall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depth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27.5"</w:t>
      </w:r>
    </w:p>
    <w:p w14:paraId="06CDF143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sz w:val="18"/>
        </w:rPr>
        <w:t>11</w:t>
      </w:r>
      <w:r>
        <w:rPr>
          <w:color w:val="6E7171"/>
          <w:spacing w:val="-15"/>
          <w:sz w:val="18"/>
        </w:rPr>
        <w:t xml:space="preserve"> </w:t>
      </w:r>
      <w:r>
        <w:rPr>
          <w:color w:val="6E7171"/>
          <w:sz w:val="18"/>
        </w:rPr>
        <w:t>widths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between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sz w:val="18"/>
        </w:rPr>
        <w:t>44"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sz w:val="18"/>
        </w:rPr>
        <w:t>104.5"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sz w:val="18"/>
        </w:rPr>
        <w:t>5.5"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spacing w:val="-2"/>
          <w:sz w:val="18"/>
        </w:rPr>
        <w:t>increments</w:t>
      </w:r>
    </w:p>
    <w:p w14:paraId="25AD581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218"/>
        <w:rPr>
          <w:sz w:val="18"/>
        </w:rPr>
      </w:pPr>
      <w:r>
        <w:rPr>
          <w:color w:val="6E7171"/>
          <w:sz w:val="18"/>
        </w:rPr>
        <w:t>Height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to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underside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of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frame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with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table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rail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9"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 xml:space="preserve">without </w:t>
      </w:r>
      <w:r>
        <w:rPr>
          <w:color w:val="6E7171"/>
          <w:sz w:val="18"/>
        </w:rPr>
        <w:t>table rail is 11"</w:t>
      </w:r>
    </w:p>
    <w:p w14:paraId="0618CEB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ind w:hanging="145"/>
        <w:rPr>
          <w:sz w:val="18"/>
        </w:rPr>
      </w:pPr>
      <w:r>
        <w:rPr>
          <w:color w:val="6E7171"/>
          <w:w w:val="95"/>
          <w:sz w:val="18"/>
        </w:rPr>
        <w:t>Leg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height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spacing w:val="-5"/>
          <w:w w:val="95"/>
          <w:sz w:val="18"/>
        </w:rPr>
        <w:t>14"</w:t>
      </w:r>
    </w:p>
    <w:p w14:paraId="00BECEA0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565"/>
        <w:rPr>
          <w:sz w:val="18"/>
        </w:rPr>
      </w:pPr>
      <w:r>
        <w:rPr>
          <w:color w:val="6E7171"/>
          <w:w w:val="95"/>
          <w:sz w:val="18"/>
        </w:rPr>
        <w:t xml:space="preserve">Frames are dynamically tested to 550 lbs. and statically </w:t>
      </w:r>
      <w:r>
        <w:rPr>
          <w:color w:val="6E7171"/>
          <w:sz w:val="18"/>
        </w:rPr>
        <w:t>tested to 750 lbs. in all seating positions</w:t>
      </w:r>
    </w:p>
    <w:p w14:paraId="33096D93" w14:textId="2C668D53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126"/>
        <w:rPr>
          <w:sz w:val="18"/>
        </w:rPr>
      </w:pPr>
      <w:r>
        <w:rPr>
          <w:color w:val="6E7171"/>
          <w:w w:val="95"/>
          <w:sz w:val="18"/>
        </w:rPr>
        <w:t xml:space="preserve">Adjustable glides are standard and directional </w:t>
      </w:r>
      <w:r w:rsidR="00551823">
        <w:rPr>
          <w:color w:val="6E7171"/>
          <w:w w:val="95"/>
          <w:sz w:val="18"/>
        </w:rPr>
        <w:t xml:space="preserve">locking and non-locking </w:t>
      </w:r>
      <w:r>
        <w:rPr>
          <w:color w:val="6E7171"/>
          <w:sz w:val="18"/>
        </w:rPr>
        <w:t xml:space="preserve">casters are available as an option for </w:t>
      </w:r>
      <w:r>
        <w:rPr>
          <w:color w:val="6E7171"/>
          <w:sz w:val="18"/>
        </w:rPr>
        <w:t>mobility</w:t>
      </w:r>
    </w:p>
    <w:p w14:paraId="0BBD62A5" w14:textId="57661F38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38"/>
        <w:rPr>
          <w:sz w:val="18"/>
        </w:rPr>
      </w:pPr>
      <w:r>
        <w:rPr>
          <w:color w:val="6E7171"/>
          <w:w w:val="95"/>
          <w:sz w:val="18"/>
        </w:rPr>
        <w:t>Base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frame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glides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have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1.5"</w:t>
      </w:r>
      <w:r>
        <w:rPr>
          <w:color w:val="6E7171"/>
          <w:spacing w:val="-11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adjustment;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glides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are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 xml:space="preserve">constructed </w:t>
      </w:r>
      <w:r>
        <w:rPr>
          <w:color w:val="6E7171"/>
          <w:spacing w:val="-2"/>
          <w:sz w:val="18"/>
        </w:rPr>
        <w:t>of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steel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with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a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nylon</w:t>
      </w:r>
      <w:r>
        <w:rPr>
          <w:color w:val="6E7171"/>
          <w:spacing w:val="-9"/>
          <w:sz w:val="18"/>
        </w:rPr>
        <w:t xml:space="preserve"> </w:t>
      </w:r>
      <w:r w:rsidR="00EB12D9">
        <w:rPr>
          <w:color w:val="6E7171"/>
          <w:spacing w:val="-2"/>
          <w:sz w:val="18"/>
        </w:rPr>
        <w:t>over molded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glide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foot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that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is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1"</w:t>
      </w:r>
      <w:r>
        <w:rPr>
          <w:color w:val="6E7171"/>
          <w:spacing w:val="-15"/>
          <w:sz w:val="18"/>
        </w:rPr>
        <w:t xml:space="preserve"> </w:t>
      </w:r>
      <w:r>
        <w:rPr>
          <w:color w:val="6E7171"/>
          <w:spacing w:val="-2"/>
          <w:sz w:val="18"/>
        </w:rPr>
        <w:t>in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 xml:space="preserve">diameter </w:t>
      </w:r>
      <w:r>
        <w:rPr>
          <w:color w:val="6E7171"/>
          <w:sz w:val="18"/>
        </w:rPr>
        <w:t>and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available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platinum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finish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only</w:t>
      </w:r>
    </w:p>
    <w:p w14:paraId="7B7E026E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 w:line="254" w:lineRule="auto"/>
        <w:ind w:left="263" w:right="263"/>
        <w:rPr>
          <w:sz w:val="18"/>
        </w:rPr>
      </w:pPr>
      <w:r>
        <w:rPr>
          <w:color w:val="6E7171"/>
          <w:w w:val="95"/>
          <w:sz w:val="18"/>
        </w:rPr>
        <w:t xml:space="preserve">Integrated sliding table option requires specifying the frame </w:t>
      </w:r>
      <w:r>
        <w:rPr>
          <w:color w:val="6E7171"/>
          <w:sz w:val="18"/>
        </w:rPr>
        <w:t>with table rail</w:t>
      </w:r>
    </w:p>
    <w:p w14:paraId="2C303E25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358"/>
        <w:rPr>
          <w:sz w:val="18"/>
        </w:rPr>
      </w:pPr>
      <w:r>
        <w:rPr>
          <w:color w:val="6E7171"/>
          <w:w w:val="95"/>
          <w:sz w:val="18"/>
        </w:rPr>
        <w:t xml:space="preserve">Frame understructure features welded assemblies of steel </w:t>
      </w:r>
      <w:r>
        <w:rPr>
          <w:color w:val="6E7171"/>
          <w:sz w:val="18"/>
        </w:rPr>
        <w:t>tubing, 1" x 2" x 16 ga. (.059") thick</w:t>
      </w:r>
    </w:p>
    <w:p w14:paraId="51CCDD31" w14:textId="24778334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95"/>
        <w:rPr>
          <w:sz w:val="18"/>
        </w:rPr>
      </w:pPr>
      <w:r>
        <w:rPr>
          <w:color w:val="6E7171"/>
          <w:sz w:val="18"/>
        </w:rPr>
        <w:t>Die-cast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aluminum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legs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are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attached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to</w:t>
      </w:r>
      <w:r>
        <w:rPr>
          <w:color w:val="6E7171"/>
          <w:spacing w:val="-11"/>
          <w:sz w:val="18"/>
        </w:rPr>
        <w:t xml:space="preserve"> </w:t>
      </w:r>
      <w:r w:rsidR="00E931BB">
        <w:rPr>
          <w:color w:val="6E7171"/>
          <w:spacing w:val="-11"/>
          <w:sz w:val="18"/>
        </w:rPr>
        <w:t xml:space="preserve">the </w:t>
      </w:r>
      <w:r>
        <w:rPr>
          <w:color w:val="6E7171"/>
          <w:sz w:val="18"/>
        </w:rPr>
        <w:t>steel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frame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with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bolts at each corner of the frame</w:t>
      </w:r>
    </w:p>
    <w:p w14:paraId="3B4E932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655"/>
        <w:rPr>
          <w:sz w:val="18"/>
        </w:rPr>
      </w:pPr>
      <w:r>
        <w:rPr>
          <w:color w:val="6E7171"/>
          <w:sz w:val="18"/>
        </w:rPr>
        <w:t>Aluminum extrusions span each corner leg to lock in components with table rail</w:t>
      </w:r>
    </w:p>
    <w:p w14:paraId="506FACF6" w14:textId="77777777" w:rsidR="003826DF" w:rsidRDefault="003826DF">
      <w:pPr>
        <w:pStyle w:val="BodyText"/>
        <w:spacing w:before="5"/>
        <w:rPr>
          <w:sz w:val="17"/>
        </w:rPr>
      </w:pPr>
    </w:p>
    <w:p w14:paraId="674B2DE2" w14:textId="77777777" w:rsidR="003826DF" w:rsidRDefault="0008473A">
      <w:pPr>
        <w:spacing w:before="1" w:line="278" w:lineRule="auto"/>
        <w:ind w:left="119"/>
        <w:rPr>
          <w:i/>
          <w:sz w:val="18"/>
        </w:rPr>
      </w:pPr>
      <w:r>
        <w:rPr>
          <w:i/>
          <w:color w:val="6E7171"/>
          <w:sz w:val="18"/>
        </w:rPr>
        <w:t xml:space="preserve">Note: For detailed dimensions, reference “Surround Height </w:t>
      </w:r>
      <w:r>
        <w:rPr>
          <w:i/>
          <w:color w:val="6E7171"/>
          <w:w w:val="95"/>
          <w:sz w:val="18"/>
        </w:rPr>
        <w:t xml:space="preserve">Diagram” and “Surround Actual Dimensions” in the Steelcase </w:t>
      </w:r>
      <w:r>
        <w:rPr>
          <w:i/>
          <w:color w:val="6E7171"/>
          <w:sz w:val="18"/>
        </w:rPr>
        <w:t>Health Volume 1 Seating Specification Guide.</w:t>
      </w:r>
    </w:p>
    <w:p w14:paraId="4A2C331C" w14:textId="77777777" w:rsidR="003826DF" w:rsidRDefault="0008473A">
      <w:pPr>
        <w:rPr>
          <w:i/>
          <w:sz w:val="18"/>
        </w:rPr>
      </w:pPr>
      <w:r>
        <w:br w:type="column"/>
      </w:r>
    </w:p>
    <w:p w14:paraId="1CB18441" w14:textId="77777777" w:rsidR="003826DF" w:rsidRDefault="003826DF">
      <w:pPr>
        <w:pStyle w:val="BodyText"/>
        <w:rPr>
          <w:i/>
        </w:rPr>
      </w:pPr>
    </w:p>
    <w:p w14:paraId="612B653D" w14:textId="77777777" w:rsidR="003826DF" w:rsidRDefault="003826DF">
      <w:pPr>
        <w:pStyle w:val="BodyText"/>
        <w:rPr>
          <w:i/>
        </w:rPr>
      </w:pPr>
    </w:p>
    <w:p w14:paraId="58D7B4C4" w14:textId="77777777" w:rsidR="003826DF" w:rsidRDefault="003826DF">
      <w:pPr>
        <w:pStyle w:val="BodyText"/>
        <w:rPr>
          <w:i/>
        </w:rPr>
      </w:pPr>
    </w:p>
    <w:p w14:paraId="663EBAB6" w14:textId="77777777" w:rsidR="003826DF" w:rsidRDefault="003826DF">
      <w:pPr>
        <w:pStyle w:val="BodyText"/>
        <w:rPr>
          <w:i/>
        </w:rPr>
      </w:pPr>
    </w:p>
    <w:p w14:paraId="0F8DCD75" w14:textId="77777777" w:rsidR="003826DF" w:rsidRDefault="003826DF">
      <w:pPr>
        <w:pStyle w:val="BodyText"/>
        <w:rPr>
          <w:i/>
        </w:rPr>
      </w:pPr>
    </w:p>
    <w:p w14:paraId="4E0FC636" w14:textId="77777777" w:rsidR="003826DF" w:rsidRDefault="003826DF">
      <w:pPr>
        <w:pStyle w:val="BodyText"/>
        <w:rPr>
          <w:i/>
        </w:rPr>
      </w:pPr>
    </w:p>
    <w:p w14:paraId="4E33F51C" w14:textId="77777777" w:rsidR="003826DF" w:rsidRDefault="003826DF">
      <w:pPr>
        <w:pStyle w:val="BodyText"/>
        <w:rPr>
          <w:i/>
        </w:rPr>
      </w:pPr>
    </w:p>
    <w:p w14:paraId="3A4F17CD" w14:textId="77777777" w:rsidR="003826DF" w:rsidRDefault="003826DF">
      <w:pPr>
        <w:pStyle w:val="BodyText"/>
        <w:rPr>
          <w:i/>
        </w:rPr>
      </w:pPr>
    </w:p>
    <w:p w14:paraId="0750EB24" w14:textId="77777777" w:rsidR="003826DF" w:rsidRDefault="003826DF">
      <w:pPr>
        <w:pStyle w:val="BodyText"/>
        <w:rPr>
          <w:i/>
        </w:rPr>
      </w:pPr>
    </w:p>
    <w:p w14:paraId="46598B7C" w14:textId="77777777" w:rsidR="003826DF" w:rsidRDefault="003826DF">
      <w:pPr>
        <w:pStyle w:val="BodyText"/>
        <w:rPr>
          <w:i/>
        </w:rPr>
      </w:pPr>
    </w:p>
    <w:p w14:paraId="7448F1DB" w14:textId="77777777" w:rsidR="003826DF" w:rsidRDefault="003826DF">
      <w:pPr>
        <w:pStyle w:val="BodyText"/>
        <w:rPr>
          <w:i/>
        </w:rPr>
      </w:pPr>
    </w:p>
    <w:p w14:paraId="2D734849" w14:textId="77777777" w:rsidR="003826DF" w:rsidRDefault="003826DF">
      <w:pPr>
        <w:pStyle w:val="BodyText"/>
        <w:rPr>
          <w:i/>
        </w:rPr>
      </w:pPr>
    </w:p>
    <w:p w14:paraId="3AA8D763" w14:textId="77777777" w:rsidR="003826DF" w:rsidRDefault="003826DF">
      <w:pPr>
        <w:pStyle w:val="BodyText"/>
        <w:rPr>
          <w:i/>
        </w:rPr>
      </w:pPr>
    </w:p>
    <w:p w14:paraId="7A5BB3A6" w14:textId="77777777" w:rsidR="003826DF" w:rsidRDefault="003826DF">
      <w:pPr>
        <w:pStyle w:val="BodyText"/>
        <w:rPr>
          <w:i/>
        </w:rPr>
      </w:pPr>
    </w:p>
    <w:p w14:paraId="2B07DA79" w14:textId="77777777" w:rsidR="003826DF" w:rsidRDefault="003826DF">
      <w:pPr>
        <w:pStyle w:val="BodyText"/>
        <w:rPr>
          <w:i/>
        </w:rPr>
      </w:pPr>
    </w:p>
    <w:p w14:paraId="67550E79" w14:textId="77777777" w:rsidR="003826DF" w:rsidRDefault="003826DF">
      <w:pPr>
        <w:pStyle w:val="BodyText"/>
        <w:rPr>
          <w:i/>
        </w:rPr>
      </w:pPr>
    </w:p>
    <w:p w14:paraId="451932D7" w14:textId="77777777" w:rsidR="003826DF" w:rsidRDefault="003826DF">
      <w:pPr>
        <w:pStyle w:val="BodyText"/>
        <w:spacing w:before="7"/>
        <w:rPr>
          <w:i/>
        </w:rPr>
      </w:pPr>
    </w:p>
    <w:p w14:paraId="72C037BF" w14:textId="77777777" w:rsidR="003826DF" w:rsidRDefault="0008473A">
      <w:pPr>
        <w:ind w:left="120"/>
        <w:rPr>
          <w:sz w:val="16"/>
        </w:rPr>
      </w:pPr>
      <w:r>
        <w:rPr>
          <w:color w:val="6E7171"/>
          <w:sz w:val="16"/>
        </w:rPr>
        <w:t>9"</w:t>
      </w:r>
      <w:r>
        <w:rPr>
          <w:color w:val="6E7171"/>
          <w:spacing w:val="-2"/>
          <w:sz w:val="16"/>
        </w:rPr>
        <w:t xml:space="preserve"> clearance</w:t>
      </w:r>
    </w:p>
    <w:p w14:paraId="53278BD4" w14:textId="77777777" w:rsidR="003826DF" w:rsidRDefault="0008473A">
      <w:pPr>
        <w:rPr>
          <w:sz w:val="20"/>
        </w:rPr>
      </w:pPr>
      <w:r>
        <w:br w:type="column"/>
      </w:r>
    </w:p>
    <w:p w14:paraId="2F2C1E28" w14:textId="77777777" w:rsidR="003826DF" w:rsidRDefault="003826DF">
      <w:pPr>
        <w:pStyle w:val="BodyText"/>
        <w:rPr>
          <w:sz w:val="20"/>
        </w:rPr>
      </w:pPr>
    </w:p>
    <w:p w14:paraId="4A8DABB6" w14:textId="77777777" w:rsidR="003826DF" w:rsidRDefault="003826DF">
      <w:pPr>
        <w:pStyle w:val="BodyText"/>
        <w:rPr>
          <w:sz w:val="20"/>
        </w:rPr>
      </w:pPr>
    </w:p>
    <w:p w14:paraId="38015463" w14:textId="77777777" w:rsidR="003826DF" w:rsidRDefault="003826DF">
      <w:pPr>
        <w:pStyle w:val="BodyText"/>
        <w:rPr>
          <w:sz w:val="20"/>
        </w:rPr>
      </w:pPr>
    </w:p>
    <w:p w14:paraId="260F29B1" w14:textId="77777777" w:rsidR="003826DF" w:rsidRDefault="003826DF">
      <w:pPr>
        <w:pStyle w:val="BodyText"/>
        <w:rPr>
          <w:sz w:val="20"/>
        </w:rPr>
      </w:pPr>
    </w:p>
    <w:p w14:paraId="2EBF28F8" w14:textId="77777777" w:rsidR="003826DF" w:rsidRDefault="003826DF">
      <w:pPr>
        <w:pStyle w:val="BodyText"/>
        <w:rPr>
          <w:sz w:val="20"/>
        </w:rPr>
      </w:pPr>
    </w:p>
    <w:p w14:paraId="76937860" w14:textId="77777777" w:rsidR="003826DF" w:rsidRDefault="003826DF">
      <w:pPr>
        <w:pStyle w:val="BodyText"/>
        <w:rPr>
          <w:sz w:val="20"/>
        </w:rPr>
      </w:pPr>
    </w:p>
    <w:p w14:paraId="127DE341" w14:textId="77777777" w:rsidR="003826DF" w:rsidRDefault="003826DF">
      <w:pPr>
        <w:pStyle w:val="BodyText"/>
        <w:rPr>
          <w:sz w:val="20"/>
        </w:rPr>
      </w:pPr>
    </w:p>
    <w:p w14:paraId="0283E924" w14:textId="77777777" w:rsidR="003826DF" w:rsidRDefault="003826DF">
      <w:pPr>
        <w:pStyle w:val="BodyText"/>
        <w:rPr>
          <w:sz w:val="20"/>
        </w:rPr>
      </w:pPr>
    </w:p>
    <w:p w14:paraId="1993CA38" w14:textId="77777777" w:rsidR="003826DF" w:rsidRDefault="003826DF">
      <w:pPr>
        <w:pStyle w:val="BodyText"/>
        <w:rPr>
          <w:sz w:val="20"/>
        </w:rPr>
      </w:pPr>
    </w:p>
    <w:p w14:paraId="55C18C67" w14:textId="77777777" w:rsidR="003826DF" w:rsidRDefault="003826DF">
      <w:pPr>
        <w:pStyle w:val="BodyText"/>
        <w:rPr>
          <w:sz w:val="20"/>
        </w:rPr>
      </w:pPr>
    </w:p>
    <w:p w14:paraId="7D3435E3" w14:textId="77777777" w:rsidR="003826DF" w:rsidRDefault="003826DF">
      <w:pPr>
        <w:pStyle w:val="BodyText"/>
        <w:rPr>
          <w:sz w:val="20"/>
        </w:rPr>
      </w:pPr>
    </w:p>
    <w:p w14:paraId="570449F0" w14:textId="77777777" w:rsidR="003826DF" w:rsidRDefault="003826DF">
      <w:pPr>
        <w:pStyle w:val="BodyText"/>
        <w:rPr>
          <w:sz w:val="20"/>
        </w:rPr>
      </w:pPr>
    </w:p>
    <w:p w14:paraId="5A955B6C" w14:textId="77777777" w:rsidR="003826DF" w:rsidRDefault="003826DF">
      <w:pPr>
        <w:pStyle w:val="BodyText"/>
        <w:rPr>
          <w:sz w:val="20"/>
        </w:rPr>
      </w:pPr>
    </w:p>
    <w:p w14:paraId="2EE112E8" w14:textId="77777777" w:rsidR="003826DF" w:rsidRDefault="003826DF">
      <w:pPr>
        <w:pStyle w:val="BodyText"/>
        <w:rPr>
          <w:sz w:val="20"/>
        </w:rPr>
      </w:pPr>
    </w:p>
    <w:p w14:paraId="0B9F0B80" w14:textId="77777777" w:rsidR="003826DF" w:rsidRDefault="003826DF">
      <w:pPr>
        <w:pStyle w:val="BodyText"/>
        <w:rPr>
          <w:sz w:val="20"/>
        </w:rPr>
      </w:pPr>
    </w:p>
    <w:p w14:paraId="6F88F055" w14:textId="77777777" w:rsidR="003826DF" w:rsidRDefault="003826DF">
      <w:pPr>
        <w:pStyle w:val="BodyText"/>
        <w:rPr>
          <w:sz w:val="20"/>
        </w:rPr>
      </w:pPr>
    </w:p>
    <w:p w14:paraId="7378EDFA" w14:textId="77777777" w:rsidR="003826DF" w:rsidRDefault="003826DF">
      <w:pPr>
        <w:pStyle w:val="BodyText"/>
        <w:rPr>
          <w:sz w:val="20"/>
        </w:rPr>
      </w:pPr>
    </w:p>
    <w:p w14:paraId="014E8ED4" w14:textId="77777777" w:rsidR="003826DF" w:rsidRDefault="003826DF">
      <w:pPr>
        <w:pStyle w:val="BodyText"/>
        <w:rPr>
          <w:sz w:val="20"/>
        </w:rPr>
      </w:pPr>
    </w:p>
    <w:p w14:paraId="3DCA09FF" w14:textId="77777777" w:rsidR="003826DF" w:rsidRDefault="003826DF">
      <w:pPr>
        <w:pStyle w:val="BodyText"/>
        <w:rPr>
          <w:sz w:val="20"/>
        </w:rPr>
      </w:pPr>
    </w:p>
    <w:p w14:paraId="0AEE5136" w14:textId="77777777" w:rsidR="003826DF" w:rsidRDefault="003826DF">
      <w:pPr>
        <w:pStyle w:val="BodyText"/>
        <w:rPr>
          <w:sz w:val="20"/>
        </w:rPr>
      </w:pPr>
    </w:p>
    <w:p w14:paraId="73AE2DD3" w14:textId="77777777" w:rsidR="003826DF" w:rsidRDefault="003826DF">
      <w:pPr>
        <w:pStyle w:val="BodyText"/>
        <w:rPr>
          <w:sz w:val="20"/>
        </w:rPr>
      </w:pPr>
    </w:p>
    <w:p w14:paraId="7C20F41B" w14:textId="77777777" w:rsidR="003826DF" w:rsidRDefault="0008473A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060D6C1" wp14:editId="1E1B4E02">
            <wp:simplePos x="0" y="0"/>
            <wp:positionH relativeFrom="page">
              <wp:posOffset>5554791</wp:posOffset>
            </wp:positionH>
            <wp:positionV relativeFrom="paragraph">
              <wp:posOffset>290326</wp:posOffset>
            </wp:positionV>
            <wp:extent cx="336123" cy="433387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23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188C566E" wp14:editId="5ADC888F">
            <wp:simplePos x="0" y="0"/>
            <wp:positionH relativeFrom="page">
              <wp:posOffset>5999927</wp:posOffset>
            </wp:positionH>
            <wp:positionV relativeFrom="paragraph">
              <wp:posOffset>101731</wp:posOffset>
            </wp:positionV>
            <wp:extent cx="339816" cy="43815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1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1A4C6" w14:textId="77777777" w:rsidR="003826DF" w:rsidRDefault="0008473A">
      <w:pPr>
        <w:spacing w:before="135"/>
        <w:ind w:left="120"/>
        <w:rPr>
          <w:sz w:val="16"/>
        </w:rPr>
      </w:pPr>
      <w:r>
        <w:rPr>
          <w:color w:val="6E7171"/>
          <w:w w:val="95"/>
          <w:sz w:val="16"/>
        </w:rPr>
        <w:t>Directional</w:t>
      </w:r>
      <w:r>
        <w:rPr>
          <w:color w:val="6E7171"/>
          <w:spacing w:val="4"/>
          <w:sz w:val="16"/>
        </w:rPr>
        <w:t xml:space="preserve"> </w:t>
      </w:r>
      <w:r>
        <w:rPr>
          <w:color w:val="6E7171"/>
          <w:spacing w:val="-2"/>
          <w:sz w:val="16"/>
        </w:rPr>
        <w:t>casters</w:t>
      </w:r>
    </w:p>
    <w:p w14:paraId="4C5B083C" w14:textId="77777777" w:rsidR="003826DF" w:rsidRDefault="0008473A">
      <w:pPr>
        <w:rPr>
          <w:sz w:val="18"/>
        </w:rPr>
      </w:pPr>
      <w:r>
        <w:br w:type="column"/>
      </w:r>
    </w:p>
    <w:p w14:paraId="5B57CA80" w14:textId="77777777" w:rsidR="003826DF" w:rsidRDefault="003826DF">
      <w:pPr>
        <w:pStyle w:val="BodyText"/>
      </w:pPr>
    </w:p>
    <w:p w14:paraId="52006F22" w14:textId="77777777" w:rsidR="003826DF" w:rsidRDefault="003826DF">
      <w:pPr>
        <w:pStyle w:val="BodyText"/>
      </w:pPr>
    </w:p>
    <w:p w14:paraId="75B454FF" w14:textId="77777777" w:rsidR="003826DF" w:rsidRDefault="003826DF">
      <w:pPr>
        <w:pStyle w:val="BodyText"/>
      </w:pPr>
    </w:p>
    <w:p w14:paraId="222DBF30" w14:textId="77777777" w:rsidR="003826DF" w:rsidRDefault="003826DF">
      <w:pPr>
        <w:pStyle w:val="BodyText"/>
      </w:pPr>
    </w:p>
    <w:p w14:paraId="500C545A" w14:textId="77777777" w:rsidR="003826DF" w:rsidRDefault="003826DF">
      <w:pPr>
        <w:pStyle w:val="BodyText"/>
      </w:pPr>
    </w:p>
    <w:p w14:paraId="040CD837" w14:textId="77777777" w:rsidR="003826DF" w:rsidRDefault="003826DF">
      <w:pPr>
        <w:pStyle w:val="BodyText"/>
      </w:pPr>
    </w:p>
    <w:p w14:paraId="7BCF6F72" w14:textId="77777777" w:rsidR="003826DF" w:rsidRDefault="003826DF">
      <w:pPr>
        <w:pStyle w:val="BodyText"/>
      </w:pPr>
    </w:p>
    <w:p w14:paraId="5FF374D4" w14:textId="77777777" w:rsidR="003826DF" w:rsidRDefault="003826DF">
      <w:pPr>
        <w:pStyle w:val="BodyText"/>
      </w:pPr>
    </w:p>
    <w:p w14:paraId="19D5D225" w14:textId="77777777" w:rsidR="003826DF" w:rsidRDefault="003826DF">
      <w:pPr>
        <w:pStyle w:val="BodyText"/>
      </w:pPr>
    </w:p>
    <w:p w14:paraId="3AEB82D9" w14:textId="77777777" w:rsidR="003826DF" w:rsidRDefault="003826DF">
      <w:pPr>
        <w:pStyle w:val="BodyText"/>
      </w:pPr>
    </w:p>
    <w:p w14:paraId="78079B84" w14:textId="77777777" w:rsidR="003826DF" w:rsidRDefault="003826DF">
      <w:pPr>
        <w:pStyle w:val="BodyText"/>
      </w:pPr>
    </w:p>
    <w:p w14:paraId="56E60B3E" w14:textId="77777777" w:rsidR="003826DF" w:rsidRDefault="003826DF">
      <w:pPr>
        <w:pStyle w:val="BodyText"/>
      </w:pPr>
    </w:p>
    <w:p w14:paraId="524A1FC4" w14:textId="77777777" w:rsidR="003826DF" w:rsidRDefault="003826DF">
      <w:pPr>
        <w:pStyle w:val="BodyText"/>
      </w:pPr>
    </w:p>
    <w:p w14:paraId="00B17EAB" w14:textId="77777777" w:rsidR="003826DF" w:rsidRDefault="003826DF">
      <w:pPr>
        <w:pStyle w:val="BodyText"/>
      </w:pPr>
    </w:p>
    <w:p w14:paraId="34551F24" w14:textId="77777777" w:rsidR="003826DF" w:rsidRDefault="003826DF">
      <w:pPr>
        <w:pStyle w:val="BodyText"/>
      </w:pPr>
    </w:p>
    <w:p w14:paraId="40988AAF" w14:textId="77777777" w:rsidR="003826DF" w:rsidRDefault="003826DF">
      <w:pPr>
        <w:pStyle w:val="BodyText"/>
        <w:spacing w:before="10"/>
      </w:pPr>
    </w:p>
    <w:p w14:paraId="370D426A" w14:textId="77777777" w:rsidR="003826DF" w:rsidRDefault="0008473A">
      <w:pPr>
        <w:ind w:left="120"/>
        <w:rPr>
          <w:sz w:val="16"/>
        </w:rPr>
      </w:pPr>
      <w:r>
        <w:rPr>
          <w:color w:val="6E7171"/>
          <w:w w:val="95"/>
          <w:sz w:val="16"/>
        </w:rPr>
        <w:t>Leg</w:t>
      </w:r>
      <w:r>
        <w:rPr>
          <w:color w:val="6E7171"/>
          <w:spacing w:val="4"/>
          <w:sz w:val="16"/>
        </w:rPr>
        <w:t xml:space="preserve"> </w:t>
      </w:r>
      <w:r>
        <w:rPr>
          <w:color w:val="6E7171"/>
          <w:w w:val="95"/>
          <w:sz w:val="16"/>
        </w:rPr>
        <w:t>height</w:t>
      </w:r>
      <w:r>
        <w:rPr>
          <w:color w:val="6E7171"/>
          <w:spacing w:val="5"/>
          <w:sz w:val="16"/>
        </w:rPr>
        <w:t xml:space="preserve"> </w:t>
      </w:r>
      <w:r>
        <w:rPr>
          <w:color w:val="6E7171"/>
          <w:spacing w:val="-5"/>
          <w:w w:val="95"/>
          <w:sz w:val="16"/>
        </w:rPr>
        <w:t>14"</w:t>
      </w:r>
    </w:p>
    <w:p w14:paraId="12B9AEC8" w14:textId="77777777" w:rsidR="003826DF" w:rsidRDefault="003826DF">
      <w:pPr>
        <w:rPr>
          <w:sz w:val="16"/>
        </w:rPr>
        <w:sectPr w:rsidR="003826DF">
          <w:type w:val="continuous"/>
          <w:pgSz w:w="12240" w:h="15840"/>
          <w:pgMar w:top="1080" w:right="700" w:bottom="280" w:left="1140" w:header="1031" w:footer="419" w:gutter="0"/>
          <w:cols w:num="4" w:space="720" w:equalWidth="0">
            <w:col w:w="5161" w:space="1172"/>
            <w:col w:w="1029" w:space="85"/>
            <w:col w:w="1446" w:space="278"/>
            <w:col w:w="1229"/>
          </w:cols>
        </w:sectPr>
      </w:pPr>
    </w:p>
    <w:p w14:paraId="7872F310" w14:textId="77777777" w:rsidR="003826DF" w:rsidRDefault="0008473A">
      <w:pPr>
        <w:pStyle w:val="BodyText"/>
        <w:rPr>
          <w:sz w:val="16"/>
        </w:rPr>
      </w:pPr>
      <w:r>
        <w:pict w14:anchorId="596FC48B">
          <v:group id="docshapegroup18" o:spid="_x0000_s2087" style="position:absolute;margin-left:427.55pt;margin-top:228.7pt;width:89.95pt;height:117.3pt;z-index:15732736;mso-position-horizontal-relative:page;mso-position-vertical-relative:page" coordorigin="8551,4574" coordsize="1799,2346">
            <v:shape id="docshape19" o:spid="_x0000_s2092" type="#_x0000_t75" style="position:absolute;left:8707;top:4573;width:1223;height:2346">
              <v:imagedata r:id="rId19" o:title=""/>
            </v:shape>
            <v:shape id="docshape20" o:spid="_x0000_s2091" style="position:absolute;left:9990;top:5062;width:97;height:1661" coordorigin="9990,5062" coordsize="97,1661" path="m9990,5062r97,l10087,6723r-97,e" filled="f" strokecolor="#6e7171" strokeweight=".5pt">
              <v:path arrowok="t"/>
            </v:shape>
            <v:line id="_x0000_s2090" style="position:absolute" from="10092,5893" to="10350,5893" strokecolor="#6e7171" strokeweight=".5pt"/>
            <v:shape id="docshape21" o:spid="_x0000_s2089" style="position:absolute;left:9415;top:5470;width:97;height:1253" coordorigin="9415,5470" coordsize="97,1253" path="m9512,5470r-97,l9415,6723r97,e" filled="f" strokecolor="#6e7171" strokeweight=".5pt">
              <v:path arrowok="t"/>
            </v:shape>
            <v:line id="_x0000_s2088" style="position:absolute" from="8551,6096" to="9410,6096" strokecolor="#6e7171" strokeweight=".5pt"/>
            <w10:wrap anchorx="page" anchory="page"/>
          </v:group>
        </w:pict>
      </w:r>
    </w:p>
    <w:p w14:paraId="6CE3A6CB" w14:textId="77777777" w:rsidR="003826DF" w:rsidRDefault="0008473A">
      <w:pPr>
        <w:pStyle w:val="Heading1"/>
        <w:ind w:left="120"/>
      </w:pPr>
      <w:r>
        <w:rPr>
          <w:w w:val="95"/>
        </w:rPr>
        <w:t>SEAT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AND BACK </w:t>
      </w:r>
      <w:r>
        <w:rPr>
          <w:spacing w:val="-2"/>
          <w:w w:val="95"/>
        </w:rPr>
        <w:t>CUSHIONS</w:t>
      </w:r>
    </w:p>
    <w:p w14:paraId="7482AEDB" w14:textId="77777777" w:rsidR="003826DF" w:rsidRDefault="003826DF">
      <w:pPr>
        <w:pStyle w:val="BodyText"/>
        <w:spacing w:before="8"/>
        <w:rPr>
          <w:b/>
          <w:sz w:val="27"/>
        </w:rPr>
      </w:pPr>
    </w:p>
    <w:p w14:paraId="547B042A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0" w:line="254" w:lineRule="auto"/>
        <w:ind w:left="263" w:right="5857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FD3E63C" wp14:editId="6F344830">
            <wp:simplePos x="0" y="0"/>
            <wp:positionH relativeFrom="page">
              <wp:posOffset>4937201</wp:posOffset>
            </wp:positionH>
            <wp:positionV relativeFrom="paragraph">
              <wp:posOffset>-81920</wp:posOffset>
            </wp:positionV>
            <wp:extent cx="2018271" cy="1313125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271" cy="131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7171"/>
          <w:sz w:val="18"/>
        </w:rPr>
        <w:t>Seat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cushion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depth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18.5",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sleep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surface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depth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28" and overall unit depth is 31"</w:t>
      </w:r>
    </w:p>
    <w:p w14:paraId="0E5B9BCC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/>
        <w:ind w:hanging="145"/>
        <w:rPr>
          <w:sz w:val="18"/>
        </w:rPr>
      </w:pPr>
      <w:r>
        <w:rPr>
          <w:color w:val="6E7171"/>
          <w:sz w:val="18"/>
        </w:rPr>
        <w:t>9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widths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between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sz w:val="18"/>
        </w:rPr>
        <w:t>33"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5"/>
          <w:sz w:val="18"/>
        </w:rPr>
        <w:t>77"</w:t>
      </w:r>
    </w:p>
    <w:p w14:paraId="6B74A119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sz w:val="18"/>
        </w:rPr>
        <w:t>Height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to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top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of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back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4"/>
          <w:sz w:val="18"/>
        </w:rPr>
        <w:t xml:space="preserve"> 31.5"</w:t>
      </w:r>
    </w:p>
    <w:p w14:paraId="74551A90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5658"/>
        <w:rPr>
          <w:sz w:val="18"/>
        </w:rPr>
      </w:pPr>
      <w:r>
        <w:rPr>
          <w:color w:val="6E7171"/>
          <w:sz w:val="18"/>
        </w:rPr>
        <w:t>Seat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back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cushions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widths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of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55",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60.5",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66",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 xml:space="preserve">71.5" and 77" have a </w:t>
      </w:r>
      <w:r>
        <w:rPr>
          <w:color w:val="6E7171"/>
          <w:sz w:val="18"/>
        </w:rPr>
        <w:t>single center seam</w:t>
      </w:r>
    </w:p>
    <w:p w14:paraId="7FE9087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6099"/>
        <w:rPr>
          <w:sz w:val="18"/>
        </w:rPr>
      </w:pPr>
      <w:r>
        <w:rPr>
          <w:color w:val="6E7171"/>
          <w:w w:val="95"/>
          <w:sz w:val="18"/>
        </w:rPr>
        <w:t xml:space="preserve">Seat cushions have a 7° recline, and back cushions </w:t>
      </w:r>
      <w:r>
        <w:rPr>
          <w:color w:val="6E7171"/>
          <w:sz w:val="18"/>
        </w:rPr>
        <w:t>have an 18° recline</w:t>
      </w:r>
    </w:p>
    <w:p w14:paraId="29F68457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ind w:hanging="145"/>
        <w:rPr>
          <w:sz w:val="18"/>
        </w:rPr>
      </w:pPr>
      <w:r>
        <w:rPr>
          <w:color w:val="6E7171"/>
          <w:w w:val="95"/>
          <w:sz w:val="18"/>
        </w:rPr>
        <w:t>Crumb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w w:val="95"/>
          <w:sz w:val="18"/>
        </w:rPr>
        <w:t>sweeps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are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located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w w:val="95"/>
          <w:sz w:val="18"/>
        </w:rPr>
        <w:t>on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all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three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sides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w w:val="95"/>
          <w:sz w:val="18"/>
        </w:rPr>
        <w:t>of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seat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cushions</w:t>
      </w:r>
    </w:p>
    <w:p w14:paraId="713FBF9D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5735"/>
        <w:rPr>
          <w:sz w:val="18"/>
        </w:rPr>
      </w:pPr>
      <w:r>
        <w:rPr>
          <w:color w:val="6E7171"/>
          <w:sz w:val="18"/>
        </w:rPr>
        <w:t>Unit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includes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structural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outer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back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an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upholstered back cushion</w:t>
      </w:r>
    </w:p>
    <w:p w14:paraId="35A6EB3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ind w:hanging="145"/>
        <w:rPr>
          <w:sz w:val="18"/>
        </w:rPr>
      </w:pPr>
      <w:r>
        <w:rPr>
          <w:color w:val="6E7171"/>
          <w:w w:val="95"/>
          <w:sz w:val="18"/>
        </w:rPr>
        <w:t>Sleep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surface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-9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standard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on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71.5</w:t>
      </w:r>
      <w:r>
        <w:rPr>
          <w:i/>
          <w:color w:val="6E7171"/>
          <w:w w:val="95"/>
          <w:sz w:val="18"/>
        </w:rPr>
        <w:t>"</w:t>
      </w:r>
      <w:r>
        <w:rPr>
          <w:i/>
          <w:color w:val="6E7171"/>
          <w:spacing w:val="-9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and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77</w:t>
      </w:r>
      <w:r>
        <w:rPr>
          <w:i/>
          <w:color w:val="6E7171"/>
          <w:w w:val="95"/>
          <w:sz w:val="18"/>
        </w:rPr>
        <w:t>"</w:t>
      </w:r>
      <w:r>
        <w:rPr>
          <w:i/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back</w:t>
      </w:r>
      <w:r>
        <w:rPr>
          <w:color w:val="6E7171"/>
          <w:spacing w:val="-9"/>
          <w:w w:val="95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cushions</w:t>
      </w:r>
    </w:p>
    <w:p w14:paraId="5F9A5626" w14:textId="69AFD8D5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23"/>
        <w:ind w:hanging="145"/>
        <w:rPr>
          <w:sz w:val="18"/>
        </w:rPr>
      </w:pPr>
      <w:r>
        <w:rPr>
          <w:color w:val="6E7171"/>
          <w:sz w:val="18"/>
        </w:rPr>
        <w:t>Sleep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surface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optional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on</w:t>
      </w:r>
      <w:r>
        <w:rPr>
          <w:color w:val="6E7171"/>
          <w:spacing w:val="-9"/>
          <w:sz w:val="18"/>
        </w:rPr>
        <w:t xml:space="preserve"> </w:t>
      </w:r>
      <w:r w:rsidR="00041B56">
        <w:rPr>
          <w:color w:val="6E7171"/>
          <w:spacing w:val="-9"/>
          <w:sz w:val="18"/>
        </w:rPr>
        <w:t xml:space="preserve">55”, </w:t>
      </w:r>
      <w:r>
        <w:rPr>
          <w:color w:val="6E7171"/>
          <w:sz w:val="18"/>
        </w:rPr>
        <w:t>60.5</w:t>
      </w:r>
      <w:r>
        <w:rPr>
          <w:i/>
          <w:color w:val="6E7171"/>
          <w:sz w:val="18"/>
        </w:rPr>
        <w:t>"</w:t>
      </w:r>
      <w:r w:rsidR="00E272F8">
        <w:rPr>
          <w:i/>
          <w:color w:val="6E7171"/>
          <w:sz w:val="18"/>
        </w:rPr>
        <w:t>,</w:t>
      </w:r>
      <w:r>
        <w:rPr>
          <w:i/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66</w:t>
      </w:r>
      <w:r>
        <w:rPr>
          <w:i/>
          <w:color w:val="6E7171"/>
          <w:sz w:val="18"/>
        </w:rPr>
        <w:t>"</w:t>
      </w:r>
      <w:r>
        <w:rPr>
          <w:i/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back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2"/>
          <w:sz w:val="18"/>
        </w:rPr>
        <w:t>cushions</w:t>
      </w:r>
    </w:p>
    <w:p w14:paraId="3EE7E059" w14:textId="1F595C3E" w:rsidR="003826DF" w:rsidRPr="00041F51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rPr>
          <w:sz w:val="18"/>
        </w:rPr>
      </w:pPr>
      <w:r>
        <w:rPr>
          <w:color w:val="6E7171"/>
          <w:w w:val="95"/>
          <w:sz w:val="18"/>
        </w:rPr>
        <w:t>Sleep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surface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extends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2"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beyond</w:t>
      </w:r>
      <w:r>
        <w:rPr>
          <w:color w:val="6E7171"/>
          <w:spacing w:val="-7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seat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spacing w:val="-4"/>
          <w:w w:val="95"/>
          <w:sz w:val="18"/>
        </w:rPr>
        <w:t>edge</w:t>
      </w:r>
    </w:p>
    <w:p w14:paraId="42348190" w14:textId="528B10AD" w:rsidR="00041F51" w:rsidRDefault="00041F51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rPr>
          <w:sz w:val="18"/>
        </w:rPr>
      </w:pPr>
      <w:r>
        <w:rPr>
          <w:color w:val="6E7171"/>
          <w:spacing w:val="-4"/>
          <w:w w:val="95"/>
          <w:sz w:val="18"/>
        </w:rPr>
        <w:t>Seat cushion</w:t>
      </w:r>
      <w:r w:rsidR="00DA7694">
        <w:rPr>
          <w:color w:val="6E7171"/>
          <w:spacing w:val="-4"/>
          <w:w w:val="95"/>
          <w:sz w:val="18"/>
        </w:rPr>
        <w:t xml:space="preserve"> is offered in a standard and softer foam durometer</w:t>
      </w:r>
    </w:p>
    <w:p w14:paraId="6096896D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right="5839"/>
        <w:rPr>
          <w:sz w:val="18"/>
        </w:rPr>
      </w:pPr>
      <w:r>
        <w:rPr>
          <w:color w:val="6E7171"/>
          <w:w w:val="95"/>
          <w:sz w:val="18"/>
        </w:rPr>
        <w:t xml:space="preserve">Sleep surface material is a urethane-coated 200D Nylon </w:t>
      </w:r>
      <w:r>
        <w:rPr>
          <w:color w:val="6E7171"/>
          <w:sz w:val="18"/>
        </w:rPr>
        <w:t>Oxford material in Merle Grey</w:t>
      </w:r>
    </w:p>
    <w:p w14:paraId="6B0D9156" w14:textId="77777777" w:rsidR="003826DF" w:rsidRDefault="003826DF">
      <w:pPr>
        <w:spacing w:line="254" w:lineRule="auto"/>
        <w:rPr>
          <w:sz w:val="18"/>
        </w:rPr>
      </w:pPr>
    </w:p>
    <w:p w14:paraId="0A23054D" w14:textId="1EEDAED8" w:rsidR="00041F51" w:rsidRDefault="00041F51">
      <w:pPr>
        <w:spacing w:line="254" w:lineRule="auto"/>
        <w:rPr>
          <w:sz w:val="18"/>
        </w:rPr>
        <w:sectPr w:rsidR="00041F51">
          <w:type w:val="continuous"/>
          <w:pgSz w:w="12240" w:h="15840"/>
          <w:pgMar w:top="1080" w:right="700" w:bottom="280" w:left="1140" w:header="1031" w:footer="419" w:gutter="0"/>
          <w:cols w:space="720"/>
        </w:sectPr>
      </w:pPr>
    </w:p>
    <w:p w14:paraId="7C8F0142" w14:textId="77777777" w:rsidR="003826DF" w:rsidRDefault="003826DF">
      <w:pPr>
        <w:pStyle w:val="BodyText"/>
        <w:rPr>
          <w:sz w:val="20"/>
        </w:rPr>
      </w:pPr>
    </w:p>
    <w:p w14:paraId="15303A37" w14:textId="77777777" w:rsidR="003826DF" w:rsidRDefault="003826DF">
      <w:pPr>
        <w:pStyle w:val="BodyText"/>
        <w:spacing w:before="5"/>
        <w:rPr>
          <w:sz w:val="24"/>
        </w:rPr>
      </w:pPr>
    </w:p>
    <w:p w14:paraId="7635FF8F" w14:textId="77777777" w:rsidR="003826DF" w:rsidRDefault="0008473A">
      <w:pPr>
        <w:pStyle w:val="Heading1"/>
      </w:pPr>
      <w:r>
        <w:rPr>
          <w:spacing w:val="-4"/>
        </w:rPr>
        <w:t>ARMS</w:t>
      </w:r>
    </w:p>
    <w:p w14:paraId="1099F7E7" w14:textId="77777777" w:rsidR="003826DF" w:rsidRDefault="003826DF">
      <w:pPr>
        <w:pStyle w:val="BodyText"/>
        <w:spacing w:before="5"/>
        <w:rPr>
          <w:b/>
        </w:rPr>
      </w:pPr>
    </w:p>
    <w:p w14:paraId="7DC82292" w14:textId="24C253E0" w:rsidR="003826DF" w:rsidRPr="009E70C2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5"/>
        <w:ind w:hanging="145"/>
        <w:rPr>
          <w:sz w:val="1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3C242B6" wp14:editId="0E8621E7">
            <wp:simplePos x="0" y="0"/>
            <wp:positionH relativeFrom="page">
              <wp:posOffset>5828791</wp:posOffset>
            </wp:positionH>
            <wp:positionV relativeFrom="paragraph">
              <wp:posOffset>92226</wp:posOffset>
            </wp:positionV>
            <wp:extent cx="1098067" cy="1499552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67" cy="149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ACF4FF8" wp14:editId="0E3BA7A7">
            <wp:simplePos x="0" y="0"/>
            <wp:positionH relativeFrom="page">
              <wp:posOffset>4572000</wp:posOffset>
            </wp:positionH>
            <wp:positionV relativeFrom="paragraph">
              <wp:posOffset>92226</wp:posOffset>
            </wp:positionV>
            <wp:extent cx="1098080" cy="1499552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80" cy="149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7171"/>
          <w:sz w:val="18"/>
        </w:rPr>
        <w:t>Low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arm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31"D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x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5.5"W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x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pacing w:val="-2"/>
          <w:sz w:val="18"/>
        </w:rPr>
        <w:t>12.5"H</w:t>
      </w:r>
    </w:p>
    <w:p w14:paraId="4E1885ED" w14:textId="5D7ABAE2" w:rsidR="009E70C2" w:rsidRDefault="009E70C2">
      <w:pPr>
        <w:pStyle w:val="ListParagraph"/>
        <w:numPr>
          <w:ilvl w:val="0"/>
          <w:numId w:val="1"/>
        </w:numPr>
        <w:tabs>
          <w:tab w:val="left" w:pos="264"/>
        </w:tabs>
        <w:spacing w:before="105"/>
        <w:ind w:hanging="145"/>
        <w:rPr>
          <w:sz w:val="18"/>
        </w:rPr>
      </w:pPr>
      <w:r>
        <w:rPr>
          <w:color w:val="6E7171"/>
          <w:spacing w:val="-2"/>
          <w:sz w:val="18"/>
        </w:rPr>
        <w:t xml:space="preserve">Short arm is </w:t>
      </w:r>
      <w:proofErr w:type="gramStart"/>
      <w:r>
        <w:rPr>
          <w:color w:val="6E7171"/>
          <w:spacing w:val="-2"/>
          <w:sz w:val="18"/>
        </w:rPr>
        <w:t>31”D</w:t>
      </w:r>
      <w:proofErr w:type="gramEnd"/>
      <w:r>
        <w:rPr>
          <w:color w:val="6E7171"/>
          <w:spacing w:val="-2"/>
          <w:sz w:val="18"/>
        </w:rPr>
        <w:t xml:space="preserve"> x 5.5”W x 12.5”</w:t>
      </w:r>
      <w:r w:rsidR="008B7280">
        <w:rPr>
          <w:color w:val="6E7171"/>
          <w:spacing w:val="-2"/>
          <w:sz w:val="18"/>
        </w:rPr>
        <w:t>H</w:t>
      </w:r>
    </w:p>
    <w:p w14:paraId="01E32A1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w w:val="95"/>
          <w:sz w:val="18"/>
        </w:rPr>
        <w:t>High-recline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arm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31"D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x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5.5"W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x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spacing w:val="-4"/>
          <w:w w:val="95"/>
          <w:sz w:val="18"/>
        </w:rPr>
        <w:t>23"H</w:t>
      </w:r>
    </w:p>
    <w:p w14:paraId="02D248F7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6292"/>
        <w:rPr>
          <w:sz w:val="18"/>
        </w:rPr>
      </w:pPr>
      <w:r>
        <w:rPr>
          <w:color w:val="6E7171"/>
          <w:w w:val="95"/>
          <w:sz w:val="18"/>
        </w:rPr>
        <w:t xml:space="preserve">High-recline arm extends 3.75" beyond the frame </w:t>
      </w:r>
      <w:r>
        <w:rPr>
          <w:color w:val="6E7171"/>
          <w:sz w:val="18"/>
        </w:rPr>
        <w:t>at the outermost edge</w:t>
      </w:r>
    </w:p>
    <w:p w14:paraId="5845DD5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5745"/>
        <w:rPr>
          <w:sz w:val="18"/>
        </w:rPr>
      </w:pPr>
      <w:r>
        <w:rPr>
          <w:color w:val="6E7171"/>
          <w:w w:val="95"/>
          <w:sz w:val="18"/>
        </w:rPr>
        <w:t xml:space="preserve">Low arms and high-recline arms are available in right- or </w:t>
      </w:r>
      <w:r>
        <w:rPr>
          <w:color w:val="6E7171"/>
          <w:sz w:val="18"/>
        </w:rPr>
        <w:t>left-facing positions</w:t>
      </w:r>
    </w:p>
    <w:p w14:paraId="0B490029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 w:line="254" w:lineRule="auto"/>
        <w:ind w:left="263" w:right="5632"/>
        <w:rPr>
          <w:sz w:val="18"/>
        </w:rPr>
      </w:pPr>
      <w:r>
        <w:rPr>
          <w:color w:val="6E7171"/>
          <w:w w:val="95"/>
          <w:sz w:val="18"/>
        </w:rPr>
        <w:t>High-recline arm is standard with an integrated pillow and</w:t>
      </w:r>
      <w:r>
        <w:rPr>
          <w:color w:val="6E7171"/>
          <w:spacing w:val="40"/>
          <w:sz w:val="18"/>
        </w:rPr>
        <w:t xml:space="preserve"> </w:t>
      </w:r>
      <w:r>
        <w:rPr>
          <w:color w:val="6E7171"/>
          <w:sz w:val="18"/>
        </w:rPr>
        <w:t>is available with contrasting upholstery options</w:t>
      </w:r>
    </w:p>
    <w:p w14:paraId="0A97E18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ind w:hanging="145"/>
        <w:rPr>
          <w:sz w:val="18"/>
        </w:rPr>
      </w:pPr>
      <w:r>
        <w:rPr>
          <w:color w:val="6E7171"/>
          <w:w w:val="95"/>
          <w:sz w:val="18"/>
        </w:rPr>
        <w:t>No</w:t>
      </w:r>
      <w:r>
        <w:rPr>
          <w:color w:val="6E7171"/>
          <w:spacing w:val="-4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arms,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one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arm</w:t>
      </w:r>
      <w:r>
        <w:rPr>
          <w:color w:val="6E7171"/>
          <w:spacing w:val="-4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or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two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arms</w:t>
      </w:r>
      <w:r>
        <w:rPr>
          <w:color w:val="6E7171"/>
          <w:spacing w:val="-4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can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be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specified</w:t>
      </w:r>
    </w:p>
    <w:p w14:paraId="7FB33667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spacing w:val="-2"/>
          <w:w w:val="95"/>
          <w:sz w:val="18"/>
        </w:rPr>
        <w:t>Sleeper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suites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require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two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arms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for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sleep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surface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attachment</w:t>
      </w:r>
    </w:p>
    <w:p w14:paraId="193B0921" w14:textId="09C5802E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w w:val="95"/>
          <w:sz w:val="18"/>
        </w:rPr>
        <w:t>Adjacent</w:t>
      </w:r>
      <w:r>
        <w:rPr>
          <w:color w:val="6E7171"/>
          <w:spacing w:val="-6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arm</w:t>
      </w:r>
      <w:r>
        <w:rPr>
          <w:color w:val="6E7171"/>
          <w:spacing w:val="-5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must</w:t>
      </w:r>
      <w:r>
        <w:rPr>
          <w:color w:val="6E7171"/>
          <w:spacing w:val="-6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be</w:t>
      </w:r>
      <w:r>
        <w:rPr>
          <w:color w:val="6E7171"/>
          <w:spacing w:val="-5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specified</w:t>
      </w:r>
      <w:r>
        <w:rPr>
          <w:color w:val="6E7171"/>
          <w:spacing w:val="-5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when</w:t>
      </w:r>
      <w:r>
        <w:rPr>
          <w:color w:val="6E7171"/>
          <w:spacing w:val="-5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adding</w:t>
      </w:r>
      <w:r>
        <w:rPr>
          <w:color w:val="6E7171"/>
          <w:spacing w:val="-5"/>
          <w:w w:val="95"/>
          <w:sz w:val="18"/>
        </w:rPr>
        <w:t xml:space="preserve"> </w:t>
      </w:r>
      <w:r w:rsidR="001549C6">
        <w:rPr>
          <w:color w:val="6E7171"/>
          <w:spacing w:val="-5"/>
          <w:w w:val="95"/>
          <w:sz w:val="18"/>
        </w:rPr>
        <w:t xml:space="preserve">a </w:t>
      </w:r>
      <w:r>
        <w:rPr>
          <w:color w:val="6E7171"/>
          <w:w w:val="95"/>
          <w:sz w:val="18"/>
        </w:rPr>
        <w:t>two-tier</w:t>
      </w:r>
      <w:r>
        <w:rPr>
          <w:color w:val="6E7171"/>
          <w:spacing w:val="-5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storage</w:t>
      </w:r>
      <w:r>
        <w:rPr>
          <w:color w:val="6E7171"/>
          <w:spacing w:val="-6"/>
          <w:w w:val="95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option</w:t>
      </w:r>
    </w:p>
    <w:p w14:paraId="08D9E64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sz w:val="18"/>
        </w:rPr>
        <w:t>Arms</w:t>
      </w:r>
      <w:r>
        <w:rPr>
          <w:color w:val="6E7171"/>
          <w:spacing w:val="-6"/>
          <w:sz w:val="18"/>
        </w:rPr>
        <w:t xml:space="preserve"> </w:t>
      </w:r>
      <w:r>
        <w:rPr>
          <w:color w:val="6E7171"/>
          <w:sz w:val="18"/>
        </w:rPr>
        <w:t>must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be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specified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with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or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without</w:t>
      </w:r>
      <w:r>
        <w:rPr>
          <w:color w:val="6E7171"/>
          <w:spacing w:val="-6"/>
          <w:sz w:val="18"/>
        </w:rPr>
        <w:t xml:space="preserve"> </w:t>
      </w:r>
      <w:r>
        <w:rPr>
          <w:color w:val="6E7171"/>
          <w:spacing w:val="-4"/>
          <w:sz w:val="18"/>
        </w:rPr>
        <w:t>power</w:t>
      </w:r>
    </w:p>
    <w:p w14:paraId="2A63B025" w14:textId="77777777" w:rsidR="003826DF" w:rsidRDefault="003826DF">
      <w:pPr>
        <w:pStyle w:val="BodyText"/>
        <w:rPr>
          <w:sz w:val="20"/>
        </w:rPr>
      </w:pPr>
    </w:p>
    <w:p w14:paraId="4D69556E" w14:textId="77777777" w:rsidR="003826DF" w:rsidRDefault="003826DF">
      <w:pPr>
        <w:pStyle w:val="BodyText"/>
        <w:spacing w:before="9"/>
        <w:rPr>
          <w:sz w:val="24"/>
        </w:rPr>
      </w:pPr>
    </w:p>
    <w:p w14:paraId="5CFF3C91" w14:textId="77777777" w:rsidR="003826DF" w:rsidRDefault="0008473A">
      <w:pPr>
        <w:pStyle w:val="Heading1"/>
        <w:spacing w:before="0"/>
      </w:pPr>
      <w:r>
        <w:rPr>
          <w:spacing w:val="-2"/>
        </w:rPr>
        <w:t>POWER</w:t>
      </w:r>
    </w:p>
    <w:p w14:paraId="46C37E30" w14:textId="77777777" w:rsidR="003826DF" w:rsidRDefault="003826DF">
      <w:pPr>
        <w:pStyle w:val="BodyText"/>
        <w:spacing w:before="7"/>
        <w:rPr>
          <w:b/>
        </w:rPr>
      </w:pPr>
    </w:p>
    <w:p w14:paraId="54CCC669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5"/>
        <w:ind w:hanging="145"/>
        <w:rPr>
          <w:sz w:val="18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19B5AE1" wp14:editId="5FFA3FD4">
            <wp:simplePos x="0" y="0"/>
            <wp:positionH relativeFrom="page">
              <wp:posOffset>4572000</wp:posOffset>
            </wp:positionH>
            <wp:positionV relativeFrom="paragraph">
              <wp:posOffset>102893</wp:posOffset>
            </wp:positionV>
            <wp:extent cx="1098080" cy="1499565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80" cy="14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7171"/>
          <w:w w:val="95"/>
          <w:sz w:val="18"/>
        </w:rPr>
        <w:t>Power</w:t>
      </w:r>
      <w:r>
        <w:rPr>
          <w:color w:val="6E7171"/>
          <w:spacing w:val="9"/>
          <w:sz w:val="18"/>
        </w:rPr>
        <w:t xml:space="preserve"> </w:t>
      </w:r>
      <w:r>
        <w:rPr>
          <w:color w:val="6E7171"/>
          <w:w w:val="95"/>
          <w:sz w:val="18"/>
        </w:rPr>
        <w:t>can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be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placed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in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low-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and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high-recline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spacing w:val="-4"/>
          <w:w w:val="95"/>
          <w:sz w:val="18"/>
        </w:rPr>
        <w:t>arms</w:t>
      </w:r>
    </w:p>
    <w:p w14:paraId="4EE49537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5481"/>
        <w:rPr>
          <w:sz w:val="18"/>
        </w:rPr>
      </w:pPr>
      <w:r>
        <w:rPr>
          <w:color w:val="6E7171"/>
          <w:sz w:val="18"/>
        </w:rPr>
        <w:t>Power options include two standard 110V outlets, one standard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110V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outlet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two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USB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ports,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or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four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USB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pacing w:val="-4"/>
          <w:sz w:val="18"/>
        </w:rPr>
        <w:t>ports</w:t>
      </w:r>
    </w:p>
    <w:p w14:paraId="323D4E7A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5188"/>
        <w:rPr>
          <w:sz w:val="18"/>
        </w:rPr>
      </w:pPr>
      <w:r>
        <w:rPr>
          <w:color w:val="6E7171"/>
          <w:sz w:val="18"/>
        </w:rPr>
        <w:t xml:space="preserve">Power outlets are standard 110V outlets and are not hospital </w:t>
      </w:r>
      <w:r>
        <w:rPr>
          <w:color w:val="6E7171"/>
          <w:w w:val="95"/>
          <w:sz w:val="18"/>
        </w:rPr>
        <w:t xml:space="preserve">grade; if hospital grade is required, please specify the four USB </w:t>
      </w:r>
      <w:r>
        <w:rPr>
          <w:color w:val="6E7171"/>
          <w:sz w:val="18"/>
        </w:rPr>
        <w:t>port power option</w:t>
      </w:r>
    </w:p>
    <w:p w14:paraId="74F85C95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/>
        <w:ind w:hanging="145"/>
        <w:rPr>
          <w:sz w:val="18"/>
        </w:rPr>
      </w:pPr>
      <w:r>
        <w:rPr>
          <w:color w:val="6E7171"/>
          <w:sz w:val="18"/>
        </w:rPr>
        <w:t>Each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USB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port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sz w:val="18"/>
        </w:rPr>
        <w:t>fast-charging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USB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A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sz w:val="18"/>
        </w:rPr>
        <w:t>with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two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pacing w:val="-4"/>
          <w:sz w:val="18"/>
        </w:rPr>
        <w:t>amps</w:t>
      </w:r>
    </w:p>
    <w:p w14:paraId="7704BE28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sz w:val="18"/>
        </w:rPr>
        <w:t>Maximum of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four USB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ports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may be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specified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z w:val="18"/>
        </w:rPr>
        <w:t>per</w:t>
      </w:r>
      <w:r>
        <w:rPr>
          <w:color w:val="6E7171"/>
          <w:spacing w:val="1"/>
          <w:sz w:val="18"/>
        </w:rPr>
        <w:t xml:space="preserve"> </w:t>
      </w:r>
      <w:r>
        <w:rPr>
          <w:color w:val="6E7171"/>
          <w:spacing w:val="-4"/>
          <w:sz w:val="18"/>
        </w:rPr>
        <w:t>unit</w:t>
      </w:r>
    </w:p>
    <w:p w14:paraId="0BFFF27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/>
        <w:ind w:hanging="145"/>
        <w:rPr>
          <w:sz w:val="18"/>
        </w:rPr>
      </w:pPr>
      <w:r>
        <w:rPr>
          <w:color w:val="6E7171"/>
          <w:w w:val="95"/>
          <w:sz w:val="18"/>
        </w:rPr>
        <w:t>Power</w:t>
      </w:r>
      <w:r>
        <w:rPr>
          <w:color w:val="6E7171"/>
          <w:spacing w:val="13"/>
          <w:sz w:val="18"/>
        </w:rPr>
        <w:t xml:space="preserve"> </w:t>
      </w:r>
      <w:r>
        <w:rPr>
          <w:color w:val="6E7171"/>
          <w:w w:val="95"/>
          <w:sz w:val="18"/>
        </w:rPr>
        <w:t>options</w:t>
      </w:r>
      <w:r>
        <w:rPr>
          <w:color w:val="6E7171"/>
          <w:spacing w:val="14"/>
          <w:sz w:val="18"/>
        </w:rPr>
        <w:t xml:space="preserve"> </w:t>
      </w:r>
      <w:r>
        <w:rPr>
          <w:color w:val="6E7171"/>
          <w:w w:val="95"/>
          <w:sz w:val="18"/>
        </w:rPr>
        <w:t>are</w:t>
      </w:r>
      <w:r>
        <w:rPr>
          <w:color w:val="6E7171"/>
          <w:spacing w:val="13"/>
          <w:sz w:val="18"/>
        </w:rPr>
        <w:t xml:space="preserve"> </w:t>
      </w:r>
      <w:r>
        <w:rPr>
          <w:color w:val="6E7171"/>
          <w:w w:val="95"/>
          <w:sz w:val="18"/>
        </w:rPr>
        <w:t>tamper-</w:t>
      </w:r>
      <w:r>
        <w:rPr>
          <w:color w:val="6E7171"/>
          <w:spacing w:val="14"/>
          <w:sz w:val="18"/>
        </w:rPr>
        <w:t xml:space="preserve"> </w:t>
      </w:r>
      <w:r>
        <w:rPr>
          <w:color w:val="6E7171"/>
          <w:w w:val="95"/>
          <w:sz w:val="18"/>
        </w:rPr>
        <w:t>and</w:t>
      </w:r>
      <w:r>
        <w:rPr>
          <w:color w:val="6E7171"/>
          <w:spacing w:val="14"/>
          <w:sz w:val="18"/>
        </w:rPr>
        <w:t xml:space="preserve"> </w:t>
      </w:r>
      <w:r>
        <w:rPr>
          <w:color w:val="6E7171"/>
          <w:w w:val="95"/>
          <w:sz w:val="18"/>
        </w:rPr>
        <w:t>spill-</w:t>
      </w:r>
      <w:r>
        <w:rPr>
          <w:color w:val="6E7171"/>
          <w:spacing w:val="-2"/>
          <w:w w:val="95"/>
          <w:sz w:val="18"/>
        </w:rPr>
        <w:t>resistant</w:t>
      </w:r>
    </w:p>
    <w:p w14:paraId="75051199" w14:textId="476B522B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5107"/>
        <w:rPr>
          <w:sz w:val="18"/>
        </w:rPr>
      </w:pPr>
      <w:r>
        <w:rPr>
          <w:color w:val="6E7171"/>
          <w:sz w:val="18"/>
        </w:rPr>
        <w:t xml:space="preserve">One-arm units specified with two standard </w:t>
      </w:r>
      <w:r>
        <w:rPr>
          <w:color w:val="6E7171"/>
          <w:sz w:val="18"/>
        </w:rPr>
        <w:t>power option and two-arm units specified with two standard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power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option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one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arm and no power in the other will have an 8' power cord that exits the lower center back of the arm specified with power</w:t>
      </w:r>
    </w:p>
    <w:p w14:paraId="5E810308" w14:textId="295B37A2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13" w:line="278" w:lineRule="auto"/>
        <w:ind w:right="5060"/>
        <w:jc w:val="both"/>
        <w:rPr>
          <w:sz w:val="18"/>
        </w:rPr>
      </w:pPr>
      <w:r>
        <w:rPr>
          <w:color w:val="6E7171"/>
          <w:w w:val="95"/>
          <w:sz w:val="18"/>
        </w:rPr>
        <w:t>One-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or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two-arm</w:t>
      </w:r>
      <w:r>
        <w:rPr>
          <w:color w:val="6E7171"/>
          <w:spacing w:val="-4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units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specified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with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any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other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power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option</w:t>
      </w:r>
      <w:r>
        <w:rPr>
          <w:color w:val="6E7171"/>
          <w:spacing w:val="-3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 xml:space="preserve">except </w:t>
      </w:r>
      <w:r>
        <w:rPr>
          <w:color w:val="6E7171"/>
          <w:sz w:val="18"/>
        </w:rPr>
        <w:t>two</w:t>
      </w:r>
      <w:r>
        <w:rPr>
          <w:color w:val="6E7171"/>
          <w:spacing w:val="-8"/>
          <w:sz w:val="18"/>
        </w:rPr>
        <w:t xml:space="preserve"> </w:t>
      </w:r>
      <w:r w:rsidR="00BC1AEE">
        <w:rPr>
          <w:color w:val="6E7171"/>
          <w:sz w:val="18"/>
        </w:rPr>
        <w:t>standards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one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or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both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 xml:space="preserve">arms, </w:t>
      </w:r>
      <w:r>
        <w:rPr>
          <w:color w:val="6E7171"/>
          <w:spacing w:val="-2"/>
          <w:sz w:val="18"/>
        </w:rPr>
        <w:t>will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have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an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8'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power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cord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exiting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the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lower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center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back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of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the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pacing w:val="-2"/>
          <w:sz w:val="18"/>
        </w:rPr>
        <w:t>unit</w:t>
      </w:r>
    </w:p>
    <w:p w14:paraId="35C49A18" w14:textId="7680B902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70" w:line="254" w:lineRule="auto"/>
        <w:ind w:left="263" w:right="5391"/>
        <w:jc w:val="both"/>
        <w:rPr>
          <w:sz w:val="18"/>
        </w:rPr>
      </w:pPr>
      <w:r>
        <w:rPr>
          <w:color w:val="6E7171"/>
          <w:w w:val="95"/>
          <w:sz w:val="18"/>
        </w:rPr>
        <w:t xml:space="preserve">Steelcase recommends checking with all local and facilities </w:t>
      </w:r>
      <w:r w:rsidR="00BC1AEE">
        <w:rPr>
          <w:color w:val="6E7171"/>
          <w:sz w:val="18"/>
        </w:rPr>
        <w:t>authority’s</w:t>
      </w:r>
      <w:r>
        <w:rPr>
          <w:color w:val="6E7171"/>
          <w:sz w:val="18"/>
        </w:rPr>
        <w:t xml:space="preserve"> specific to the installation to confirm acceptance of proposed product and applications</w:t>
      </w:r>
    </w:p>
    <w:p w14:paraId="52584D08" w14:textId="77777777" w:rsidR="003826DF" w:rsidRDefault="003826DF">
      <w:pPr>
        <w:spacing w:line="254" w:lineRule="auto"/>
        <w:jc w:val="both"/>
        <w:rPr>
          <w:sz w:val="18"/>
        </w:rPr>
        <w:sectPr w:rsidR="003826DF">
          <w:pgSz w:w="12240" w:h="15840"/>
          <w:pgMar w:top="1240" w:right="700" w:bottom="700" w:left="1140" w:header="1031" w:footer="419" w:gutter="0"/>
          <w:cols w:space="720"/>
        </w:sectPr>
      </w:pPr>
    </w:p>
    <w:p w14:paraId="208FFC3B" w14:textId="77777777" w:rsidR="003826DF" w:rsidRDefault="003826DF">
      <w:pPr>
        <w:pStyle w:val="BodyText"/>
        <w:rPr>
          <w:sz w:val="20"/>
        </w:rPr>
      </w:pPr>
    </w:p>
    <w:p w14:paraId="4ECC327B" w14:textId="77777777" w:rsidR="003826DF" w:rsidRDefault="003826DF">
      <w:pPr>
        <w:pStyle w:val="BodyText"/>
        <w:spacing w:before="5"/>
        <w:rPr>
          <w:sz w:val="24"/>
        </w:rPr>
      </w:pPr>
    </w:p>
    <w:p w14:paraId="0AB98ABA" w14:textId="77777777" w:rsidR="003826DF" w:rsidRDefault="0008473A">
      <w:pPr>
        <w:pStyle w:val="Heading1"/>
        <w:ind w:left="120"/>
      </w:pPr>
      <w:r>
        <w:rPr>
          <w:w w:val="95"/>
        </w:rPr>
        <w:t>STORAGE</w:t>
      </w:r>
      <w:r>
        <w:rPr>
          <w:spacing w:val="8"/>
        </w:rPr>
        <w:t xml:space="preserve"> </w:t>
      </w:r>
      <w:r>
        <w:rPr>
          <w:w w:val="95"/>
        </w:rPr>
        <w:t>END</w:t>
      </w:r>
      <w:r>
        <w:rPr>
          <w:spacing w:val="8"/>
        </w:rPr>
        <w:t xml:space="preserve"> </w:t>
      </w:r>
      <w:r>
        <w:rPr>
          <w:spacing w:val="-2"/>
          <w:w w:val="95"/>
        </w:rPr>
        <w:t>TABLES</w:t>
      </w:r>
    </w:p>
    <w:p w14:paraId="0B0BC695" w14:textId="77777777" w:rsidR="003826DF" w:rsidRDefault="003826DF">
      <w:pPr>
        <w:pStyle w:val="BodyText"/>
        <w:spacing w:before="6"/>
        <w:rPr>
          <w:b/>
        </w:rPr>
      </w:pPr>
    </w:p>
    <w:p w14:paraId="5DCE00C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5"/>
        </w:tabs>
        <w:spacing w:before="106"/>
        <w:ind w:hanging="145"/>
        <w:rPr>
          <w:sz w:val="18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E6F9CE8" wp14:editId="3AE3318B">
            <wp:simplePos x="0" y="0"/>
            <wp:positionH relativeFrom="page">
              <wp:posOffset>4572000</wp:posOffset>
            </wp:positionH>
            <wp:positionV relativeFrom="paragraph">
              <wp:posOffset>92914</wp:posOffset>
            </wp:positionV>
            <wp:extent cx="1105522" cy="1499565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22" cy="14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38F0835A" wp14:editId="7DEBF613">
            <wp:simplePos x="0" y="0"/>
            <wp:positionH relativeFrom="page">
              <wp:posOffset>5831840</wp:posOffset>
            </wp:positionH>
            <wp:positionV relativeFrom="paragraph">
              <wp:posOffset>92914</wp:posOffset>
            </wp:positionV>
            <wp:extent cx="1012729" cy="1499556"/>
            <wp:effectExtent l="0" t="0" r="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729" cy="149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7171"/>
          <w:w w:val="95"/>
          <w:sz w:val="18"/>
        </w:rPr>
        <w:t>Storage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end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w w:val="95"/>
          <w:sz w:val="18"/>
        </w:rPr>
        <w:t>table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w w:val="95"/>
          <w:sz w:val="18"/>
        </w:rPr>
        <w:t>available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in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w w:val="95"/>
          <w:sz w:val="18"/>
        </w:rPr>
        <w:t>a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one-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w w:val="95"/>
          <w:sz w:val="18"/>
        </w:rPr>
        <w:t>or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two-tier</w:t>
      </w:r>
      <w:r>
        <w:rPr>
          <w:color w:val="6E7171"/>
          <w:spacing w:val="7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option</w:t>
      </w:r>
    </w:p>
    <w:p w14:paraId="430059B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5"/>
        </w:tabs>
        <w:spacing w:before="103"/>
        <w:ind w:hanging="145"/>
        <w:rPr>
          <w:sz w:val="18"/>
        </w:rPr>
      </w:pPr>
      <w:r>
        <w:rPr>
          <w:color w:val="6E7171"/>
          <w:w w:val="95"/>
          <w:sz w:val="18"/>
        </w:rPr>
        <w:t>Storage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end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table</w:t>
      </w:r>
      <w:r>
        <w:rPr>
          <w:color w:val="6E7171"/>
          <w:sz w:val="18"/>
        </w:rPr>
        <w:t xml:space="preserve"> </w:t>
      </w:r>
      <w:r>
        <w:rPr>
          <w:color w:val="6E7171"/>
          <w:w w:val="95"/>
          <w:sz w:val="18"/>
        </w:rPr>
        <w:t>mounts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to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the</w:t>
      </w:r>
      <w:r>
        <w:rPr>
          <w:color w:val="6E7171"/>
          <w:sz w:val="18"/>
        </w:rPr>
        <w:t xml:space="preserve"> </w:t>
      </w:r>
      <w:r>
        <w:rPr>
          <w:color w:val="6E7171"/>
          <w:w w:val="95"/>
          <w:sz w:val="18"/>
        </w:rPr>
        <w:t>left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or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right</w:t>
      </w:r>
      <w:r>
        <w:rPr>
          <w:color w:val="6E7171"/>
          <w:sz w:val="18"/>
        </w:rPr>
        <w:t xml:space="preserve"> </w:t>
      </w:r>
      <w:r>
        <w:rPr>
          <w:color w:val="6E7171"/>
          <w:w w:val="95"/>
          <w:sz w:val="18"/>
        </w:rPr>
        <w:t>side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of</w:t>
      </w:r>
      <w:r>
        <w:rPr>
          <w:color w:val="6E7171"/>
          <w:sz w:val="18"/>
        </w:rPr>
        <w:t xml:space="preserve"> </w:t>
      </w:r>
      <w:r>
        <w:rPr>
          <w:color w:val="6E7171"/>
          <w:w w:val="95"/>
          <w:sz w:val="18"/>
        </w:rPr>
        <w:t>the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spacing w:val="-4"/>
          <w:w w:val="95"/>
          <w:sz w:val="18"/>
        </w:rPr>
        <w:t>frame</w:t>
      </w:r>
    </w:p>
    <w:p w14:paraId="7F7E7447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5"/>
        </w:tabs>
        <w:spacing w:before="103"/>
        <w:ind w:hanging="145"/>
        <w:rPr>
          <w:sz w:val="18"/>
        </w:rPr>
      </w:pPr>
      <w:r>
        <w:rPr>
          <w:color w:val="6E7171"/>
          <w:w w:val="95"/>
          <w:sz w:val="18"/>
        </w:rPr>
        <w:t>Storage</w:t>
      </w:r>
      <w:r>
        <w:rPr>
          <w:color w:val="6E7171"/>
          <w:spacing w:val="-2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available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in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11"W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and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16.5"W</w:t>
      </w:r>
    </w:p>
    <w:p w14:paraId="313FCDD7" w14:textId="2B71F87A" w:rsidR="003826DF" w:rsidRDefault="0008473A">
      <w:pPr>
        <w:pStyle w:val="ListParagraph"/>
        <w:numPr>
          <w:ilvl w:val="0"/>
          <w:numId w:val="1"/>
        </w:numPr>
        <w:tabs>
          <w:tab w:val="left" w:pos="265"/>
        </w:tabs>
        <w:spacing w:before="103"/>
        <w:ind w:hanging="145"/>
        <w:rPr>
          <w:sz w:val="18"/>
        </w:rPr>
      </w:pPr>
      <w:r>
        <w:rPr>
          <w:color w:val="6E7171"/>
          <w:w w:val="95"/>
          <w:sz w:val="18"/>
        </w:rPr>
        <w:t>Two-tier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storage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end</w:t>
      </w:r>
      <w:r>
        <w:rPr>
          <w:color w:val="6E7171"/>
          <w:sz w:val="18"/>
        </w:rPr>
        <w:t xml:space="preserve"> </w:t>
      </w:r>
      <w:r>
        <w:rPr>
          <w:color w:val="6E7171"/>
          <w:w w:val="95"/>
          <w:sz w:val="18"/>
        </w:rPr>
        <w:t>table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offers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w w:val="95"/>
          <w:sz w:val="18"/>
        </w:rPr>
        <w:t>coat</w:t>
      </w:r>
      <w:r>
        <w:rPr>
          <w:color w:val="6E7171"/>
          <w:sz w:val="18"/>
        </w:rPr>
        <w:t xml:space="preserve"> </w:t>
      </w:r>
      <w:r>
        <w:rPr>
          <w:color w:val="6E7171"/>
          <w:w w:val="95"/>
          <w:sz w:val="18"/>
        </w:rPr>
        <w:t>hook</w:t>
      </w:r>
      <w:r>
        <w:rPr>
          <w:color w:val="6E7171"/>
          <w:spacing w:val="-1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options</w:t>
      </w:r>
    </w:p>
    <w:p w14:paraId="77C8894B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5"/>
        </w:tabs>
        <w:spacing w:before="103"/>
        <w:ind w:hanging="145"/>
        <w:rPr>
          <w:sz w:val="18"/>
        </w:rPr>
      </w:pPr>
      <w:r>
        <w:rPr>
          <w:color w:val="6E7171"/>
          <w:sz w:val="18"/>
        </w:rPr>
        <w:t>Coat</w:t>
      </w:r>
      <w:r>
        <w:rPr>
          <w:color w:val="6E7171"/>
          <w:spacing w:val="-6"/>
          <w:sz w:val="18"/>
        </w:rPr>
        <w:t xml:space="preserve"> </w:t>
      </w:r>
      <w:r>
        <w:rPr>
          <w:color w:val="6E7171"/>
          <w:sz w:val="18"/>
        </w:rPr>
        <w:t>hook</w:t>
      </w:r>
      <w:r>
        <w:rPr>
          <w:color w:val="6E7171"/>
          <w:spacing w:val="-6"/>
          <w:sz w:val="18"/>
        </w:rPr>
        <w:t xml:space="preserve"> </w:t>
      </w:r>
      <w:r>
        <w:rPr>
          <w:color w:val="6E7171"/>
          <w:sz w:val="18"/>
        </w:rPr>
        <w:t>extends</w:t>
      </w:r>
      <w:r>
        <w:rPr>
          <w:color w:val="6E7171"/>
          <w:spacing w:val="-6"/>
          <w:sz w:val="18"/>
        </w:rPr>
        <w:t xml:space="preserve"> </w:t>
      </w:r>
      <w:r>
        <w:rPr>
          <w:color w:val="6E7171"/>
          <w:sz w:val="18"/>
        </w:rPr>
        <w:t>2"</w:t>
      </w:r>
      <w:r>
        <w:rPr>
          <w:color w:val="6E7171"/>
          <w:spacing w:val="-6"/>
          <w:sz w:val="18"/>
        </w:rPr>
        <w:t xml:space="preserve"> </w:t>
      </w:r>
      <w:r>
        <w:rPr>
          <w:color w:val="6E7171"/>
          <w:sz w:val="18"/>
        </w:rPr>
        <w:t>from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6"/>
          <w:sz w:val="18"/>
        </w:rPr>
        <w:t xml:space="preserve"> </w:t>
      </w:r>
      <w:r>
        <w:rPr>
          <w:color w:val="6E7171"/>
          <w:spacing w:val="-4"/>
          <w:sz w:val="18"/>
        </w:rPr>
        <w:t>frame</w:t>
      </w:r>
    </w:p>
    <w:p w14:paraId="6347FA6E" w14:textId="4E563AC2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right="5653"/>
        <w:rPr>
          <w:sz w:val="18"/>
        </w:rPr>
      </w:pPr>
      <w:r>
        <w:rPr>
          <w:color w:val="6E7171"/>
          <w:sz w:val="18"/>
        </w:rPr>
        <w:t>Two-tier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storage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end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table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comes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standard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with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 xml:space="preserve">picture rail and storage tray </w:t>
      </w:r>
    </w:p>
    <w:p w14:paraId="5B5F3549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right="6083"/>
        <w:rPr>
          <w:sz w:val="18"/>
        </w:rPr>
      </w:pPr>
      <w:r>
        <w:rPr>
          <w:color w:val="6E7171"/>
          <w:sz w:val="18"/>
        </w:rPr>
        <w:t>Storage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end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table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constructed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of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powder-coated, formed steel for efficient cleaning and durability</w:t>
      </w:r>
    </w:p>
    <w:p w14:paraId="6E8C1DDD" w14:textId="20BC7EF5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right="5697"/>
        <w:rPr>
          <w:sz w:val="18"/>
        </w:rPr>
      </w:pPr>
      <w:r>
        <w:rPr>
          <w:color w:val="6E7171"/>
          <w:sz w:val="18"/>
        </w:rPr>
        <w:t>Coat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hook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a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formed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continuous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loop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of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5/16"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steel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 xml:space="preserve">rod that mounts to </w:t>
      </w:r>
      <w:r w:rsidR="00B503C4">
        <w:rPr>
          <w:color w:val="6E7171"/>
          <w:sz w:val="18"/>
        </w:rPr>
        <w:t xml:space="preserve">the </w:t>
      </w:r>
      <w:r>
        <w:rPr>
          <w:color w:val="6E7171"/>
          <w:sz w:val="18"/>
        </w:rPr>
        <w:t>back of two-tier storage on-site</w:t>
      </w:r>
    </w:p>
    <w:p w14:paraId="10629A27" w14:textId="77777777" w:rsidR="003826DF" w:rsidRDefault="003826DF">
      <w:pPr>
        <w:pStyle w:val="BodyText"/>
        <w:spacing w:before="3"/>
        <w:rPr>
          <w:sz w:val="16"/>
        </w:rPr>
      </w:pPr>
    </w:p>
    <w:p w14:paraId="701664DB" w14:textId="77777777" w:rsidR="003826DF" w:rsidRDefault="003826DF">
      <w:pPr>
        <w:pStyle w:val="BodyText"/>
        <w:spacing w:before="3"/>
        <w:rPr>
          <w:sz w:val="17"/>
        </w:rPr>
      </w:pPr>
    </w:p>
    <w:p w14:paraId="262810DC" w14:textId="77777777" w:rsidR="003826DF" w:rsidRDefault="0008473A">
      <w:pPr>
        <w:pStyle w:val="Heading1"/>
        <w:ind w:left="120"/>
      </w:pPr>
      <w:r>
        <w:rPr>
          <w:w w:val="95"/>
        </w:rPr>
        <w:t>INTEGRATED</w:t>
      </w:r>
      <w:r>
        <w:rPr>
          <w:spacing w:val="18"/>
        </w:rPr>
        <w:t xml:space="preserve"> </w:t>
      </w:r>
      <w:r>
        <w:rPr>
          <w:w w:val="95"/>
        </w:rPr>
        <w:t>SLIDING</w:t>
      </w:r>
      <w:r>
        <w:rPr>
          <w:spacing w:val="19"/>
        </w:rPr>
        <w:t xml:space="preserve"> </w:t>
      </w:r>
      <w:r>
        <w:rPr>
          <w:spacing w:val="-2"/>
          <w:w w:val="95"/>
        </w:rPr>
        <w:t>TABLE</w:t>
      </w:r>
    </w:p>
    <w:p w14:paraId="6A1B7F97" w14:textId="77777777" w:rsidR="003826DF" w:rsidRDefault="003826DF">
      <w:pPr>
        <w:pStyle w:val="BodyText"/>
        <w:spacing w:before="6"/>
        <w:rPr>
          <w:b/>
        </w:rPr>
      </w:pPr>
    </w:p>
    <w:p w14:paraId="3BFAC27C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5"/>
        <w:rPr>
          <w:sz w:val="1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9429E64" wp14:editId="1BC3429D">
            <wp:simplePos x="0" y="0"/>
            <wp:positionH relativeFrom="page">
              <wp:posOffset>4572000</wp:posOffset>
            </wp:positionH>
            <wp:positionV relativeFrom="paragraph">
              <wp:posOffset>92543</wp:posOffset>
            </wp:positionV>
            <wp:extent cx="1098080" cy="1499565"/>
            <wp:effectExtent l="0" t="0" r="0" b="0"/>
            <wp:wrapNone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80" cy="14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7171"/>
          <w:sz w:val="18"/>
        </w:rPr>
        <w:t>Tables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are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12"D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x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19.5"W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8"/>
          <w:sz w:val="18"/>
        </w:rPr>
        <w:t xml:space="preserve"> </w:t>
      </w:r>
      <w:r>
        <w:rPr>
          <w:color w:val="6E7171"/>
          <w:sz w:val="18"/>
        </w:rPr>
        <w:t>pivot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4"/>
          <w:sz w:val="18"/>
        </w:rPr>
        <w:t>360°</w:t>
      </w:r>
    </w:p>
    <w:p w14:paraId="1E03E7D7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right="5892"/>
        <w:rPr>
          <w:sz w:val="18"/>
        </w:rPr>
      </w:pPr>
      <w:r>
        <w:rPr>
          <w:color w:val="6E7171"/>
          <w:w w:val="95"/>
          <w:sz w:val="18"/>
        </w:rPr>
        <w:t xml:space="preserve">Table surface is injection molded and vibration welded </w:t>
      </w:r>
      <w:r>
        <w:rPr>
          <w:color w:val="6E7171"/>
          <w:sz w:val="18"/>
        </w:rPr>
        <w:t>to create a barrier against moisture</w:t>
      </w:r>
    </w:p>
    <w:p w14:paraId="16E1DFF3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6E7171"/>
          <w:w w:val="95"/>
          <w:sz w:val="18"/>
        </w:rPr>
        <w:t>Only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one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table</w:t>
      </w:r>
      <w:r>
        <w:rPr>
          <w:color w:val="6E7171"/>
          <w:spacing w:val="5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available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on</w:t>
      </w:r>
      <w:r>
        <w:rPr>
          <w:color w:val="6E7171"/>
          <w:spacing w:val="5"/>
          <w:sz w:val="18"/>
        </w:rPr>
        <w:t xml:space="preserve"> </w:t>
      </w:r>
      <w:r>
        <w:rPr>
          <w:color w:val="6E7171"/>
          <w:w w:val="95"/>
          <w:sz w:val="18"/>
        </w:rPr>
        <w:t>each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Surround</w:t>
      </w:r>
      <w:r>
        <w:rPr>
          <w:color w:val="6E7171"/>
          <w:spacing w:val="5"/>
          <w:sz w:val="18"/>
        </w:rPr>
        <w:t xml:space="preserve"> </w:t>
      </w:r>
      <w:r>
        <w:rPr>
          <w:color w:val="6E7171"/>
          <w:spacing w:val="-4"/>
          <w:w w:val="95"/>
          <w:sz w:val="18"/>
        </w:rPr>
        <w:t>unit</w:t>
      </w:r>
    </w:p>
    <w:p w14:paraId="725933A2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right="6567"/>
        <w:rPr>
          <w:sz w:val="18"/>
        </w:rPr>
      </w:pPr>
      <w:r>
        <w:rPr>
          <w:color w:val="6E7171"/>
          <w:w w:val="95"/>
          <w:sz w:val="18"/>
        </w:rPr>
        <w:t xml:space="preserve">Table arm and surface are ordered separately </w:t>
      </w:r>
      <w:r>
        <w:rPr>
          <w:color w:val="6E7171"/>
          <w:sz w:val="18"/>
        </w:rPr>
        <w:t>and must be mounted to the frame on-site</w:t>
      </w:r>
    </w:p>
    <w:p w14:paraId="631EBD31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/>
        <w:rPr>
          <w:sz w:val="18"/>
        </w:rPr>
      </w:pPr>
      <w:r>
        <w:rPr>
          <w:color w:val="6E7171"/>
          <w:w w:val="95"/>
          <w:sz w:val="18"/>
        </w:rPr>
        <w:t>Table</w:t>
      </w:r>
      <w:r>
        <w:rPr>
          <w:color w:val="6E7171"/>
          <w:spacing w:val="5"/>
          <w:sz w:val="18"/>
        </w:rPr>
        <w:t xml:space="preserve"> </w:t>
      </w:r>
      <w:r>
        <w:rPr>
          <w:color w:val="6E7171"/>
          <w:w w:val="95"/>
          <w:sz w:val="18"/>
        </w:rPr>
        <w:t>surface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positioned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10"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above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the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w w:val="95"/>
          <w:sz w:val="18"/>
        </w:rPr>
        <w:t>seat</w:t>
      </w:r>
      <w:r>
        <w:rPr>
          <w:color w:val="6E7171"/>
          <w:spacing w:val="6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cushion</w:t>
      </w:r>
    </w:p>
    <w:p w14:paraId="2D4CFE02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right="5185"/>
        <w:rPr>
          <w:sz w:val="18"/>
        </w:rPr>
      </w:pPr>
      <w:r>
        <w:rPr>
          <w:color w:val="6E7171"/>
          <w:sz w:val="18"/>
        </w:rPr>
        <w:t>The minimum the sliding table adds to the overall depth of a unit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6"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(when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it’s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turned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so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tablet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surface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over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pacing w:val="-4"/>
          <w:sz w:val="18"/>
        </w:rPr>
        <w:t>seat)</w:t>
      </w:r>
    </w:p>
    <w:p w14:paraId="7DB95A3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right="5405"/>
        <w:rPr>
          <w:sz w:val="18"/>
        </w:rPr>
      </w:pPr>
      <w:r>
        <w:rPr>
          <w:color w:val="6E7171"/>
          <w:sz w:val="18"/>
        </w:rPr>
        <w:t>The maximum the sliding table adds to the overall depth of a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unit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20"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(when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table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is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turned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180°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from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previous and facing away from the seat)</w:t>
      </w:r>
    </w:p>
    <w:p w14:paraId="4AC68808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rPr>
          <w:sz w:val="18"/>
        </w:rPr>
      </w:pPr>
      <w:r>
        <w:rPr>
          <w:color w:val="6E7171"/>
          <w:w w:val="95"/>
          <w:sz w:val="18"/>
        </w:rPr>
        <w:t>Table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w w:val="95"/>
          <w:sz w:val="18"/>
        </w:rPr>
        <w:t>arm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w w:val="95"/>
          <w:sz w:val="18"/>
        </w:rPr>
        <w:t>slides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w w:val="95"/>
          <w:sz w:val="18"/>
        </w:rPr>
        <w:t>along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the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w w:val="95"/>
          <w:sz w:val="18"/>
        </w:rPr>
        <w:t>rail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the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w w:val="95"/>
          <w:sz w:val="18"/>
        </w:rPr>
        <w:t>length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w w:val="95"/>
          <w:sz w:val="18"/>
        </w:rPr>
        <w:t>of</w:t>
      </w:r>
      <w:r>
        <w:rPr>
          <w:color w:val="6E7171"/>
          <w:spacing w:val="2"/>
          <w:sz w:val="18"/>
        </w:rPr>
        <w:t xml:space="preserve"> </w:t>
      </w:r>
      <w:r>
        <w:rPr>
          <w:color w:val="6E7171"/>
          <w:w w:val="95"/>
          <w:sz w:val="18"/>
        </w:rPr>
        <w:t>the</w:t>
      </w:r>
      <w:r>
        <w:rPr>
          <w:color w:val="6E7171"/>
          <w:spacing w:val="3"/>
          <w:sz w:val="18"/>
        </w:rPr>
        <w:t xml:space="preserve"> </w:t>
      </w:r>
      <w:r>
        <w:rPr>
          <w:color w:val="6E7171"/>
          <w:spacing w:val="-4"/>
          <w:w w:val="95"/>
          <w:sz w:val="18"/>
        </w:rPr>
        <w:t>frame</w:t>
      </w:r>
    </w:p>
    <w:p w14:paraId="3D5D8096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right="6081"/>
        <w:rPr>
          <w:sz w:val="18"/>
        </w:rPr>
      </w:pPr>
      <w:r>
        <w:rPr>
          <w:color w:val="6E7171"/>
          <w:w w:val="95"/>
          <w:sz w:val="18"/>
        </w:rPr>
        <w:t xml:space="preserve">Table rails have stops to ensure no interference with </w:t>
      </w:r>
      <w:r>
        <w:rPr>
          <w:color w:val="6E7171"/>
          <w:sz w:val="18"/>
        </w:rPr>
        <w:t>a high-recline arm</w:t>
      </w:r>
    </w:p>
    <w:p w14:paraId="471AC0A0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right="5944"/>
        <w:rPr>
          <w:sz w:val="18"/>
        </w:rPr>
      </w:pPr>
      <w:r>
        <w:rPr>
          <w:color w:val="6E7171"/>
          <w:sz w:val="18"/>
        </w:rPr>
        <w:t>Load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testing: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100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lbs.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no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damage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at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all;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300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lbs.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safe, yielding failure mode</w:t>
      </w:r>
    </w:p>
    <w:p w14:paraId="685C9490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 w:line="254" w:lineRule="auto"/>
        <w:ind w:right="6438"/>
        <w:rPr>
          <w:sz w:val="18"/>
        </w:rPr>
      </w:pPr>
      <w:r>
        <w:rPr>
          <w:color w:val="6E7171"/>
          <w:sz w:val="18"/>
        </w:rPr>
        <w:t>Cycle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testing: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70K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times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=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8'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ten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times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per</w:t>
      </w:r>
      <w:r>
        <w:rPr>
          <w:color w:val="6E7171"/>
          <w:spacing w:val="-11"/>
          <w:sz w:val="18"/>
        </w:rPr>
        <w:t xml:space="preserve"> </w:t>
      </w:r>
      <w:r>
        <w:rPr>
          <w:color w:val="6E7171"/>
          <w:sz w:val="18"/>
        </w:rPr>
        <w:t>day, every day for ten years</w:t>
      </w:r>
    </w:p>
    <w:p w14:paraId="42BC3B5E" w14:textId="77777777" w:rsidR="003826DF" w:rsidRDefault="003826DF">
      <w:pPr>
        <w:spacing w:line="254" w:lineRule="auto"/>
        <w:rPr>
          <w:sz w:val="18"/>
        </w:rPr>
        <w:sectPr w:rsidR="003826DF">
          <w:pgSz w:w="12240" w:h="15840"/>
          <w:pgMar w:top="1240" w:right="700" w:bottom="600" w:left="1140" w:header="1031" w:footer="419" w:gutter="0"/>
          <w:cols w:space="720"/>
        </w:sectPr>
      </w:pPr>
    </w:p>
    <w:p w14:paraId="4A3E63EF" w14:textId="77777777" w:rsidR="003826DF" w:rsidRDefault="003826DF">
      <w:pPr>
        <w:pStyle w:val="BodyText"/>
        <w:rPr>
          <w:sz w:val="20"/>
        </w:rPr>
      </w:pPr>
    </w:p>
    <w:p w14:paraId="568C990C" w14:textId="77777777" w:rsidR="003826DF" w:rsidRDefault="003826DF">
      <w:pPr>
        <w:pStyle w:val="BodyText"/>
        <w:spacing w:before="5"/>
        <w:rPr>
          <w:sz w:val="24"/>
        </w:rPr>
      </w:pPr>
    </w:p>
    <w:p w14:paraId="6AD8374D" w14:textId="77777777" w:rsidR="003826DF" w:rsidRDefault="0008473A">
      <w:pPr>
        <w:pStyle w:val="Heading1"/>
        <w:spacing w:before="110"/>
        <w:ind w:left="120"/>
      </w:pPr>
      <w:r>
        <w:rPr>
          <w:spacing w:val="-2"/>
        </w:rPr>
        <w:t>FINISHES</w:t>
      </w:r>
    </w:p>
    <w:p w14:paraId="03CE6BEE" w14:textId="77777777" w:rsidR="003826DF" w:rsidRDefault="003826DF">
      <w:pPr>
        <w:pStyle w:val="BodyText"/>
        <w:rPr>
          <w:b/>
          <w:sz w:val="17"/>
        </w:rPr>
      </w:pPr>
    </w:p>
    <w:p w14:paraId="5E34B0CB" w14:textId="73119A7D" w:rsidR="003826DF" w:rsidRDefault="0008473A" w:rsidP="00BC1AEE">
      <w:pPr>
        <w:spacing w:before="107" w:line="266" w:lineRule="auto"/>
        <w:ind w:left="359" w:right="6379" w:hanging="240"/>
        <w:rPr>
          <w:sz w:val="14"/>
        </w:rPr>
      </w:pPr>
      <w:r>
        <w:pict w14:anchorId="2CDF442C">
          <v:group id="docshapegroup22" o:spid="_x0000_s2078" style="position:absolute;left:0;text-align:left;margin-left:234.6pt;margin-top:-8.2pt;width:340.9pt;height:199.45pt;z-index:-15993856;mso-position-horizontal-relative:page" coordorigin="4692,-164" coordsize="6818,3989">
            <v:shape id="docshape23" o:spid="_x0000_s2086" type="#_x0000_t75" style="position:absolute;left:4692;top:-165;width:6818;height:3989">
              <v:imagedata r:id="rId27" o:title=""/>
            </v:shape>
            <v:shape id="docshape24" o:spid="_x0000_s2085" type="#_x0000_t75" style="position:absolute;left:5448;top:1358;width:166;height:166">
              <v:imagedata r:id="rId28" o:title=""/>
            </v:shape>
            <v:shape id="docshape25" o:spid="_x0000_s2084" type="#_x0000_t75" style="position:absolute;left:10381;top:652;width:166;height:166">
              <v:imagedata r:id="rId29" o:title=""/>
            </v:shape>
            <v:shape id="docshape26" o:spid="_x0000_s2083" type="#_x0000_t75" style="position:absolute;left:6237;top:2200;width:166;height:166">
              <v:imagedata r:id="rId30" o:title=""/>
            </v:shape>
            <v:shape id="docshape27" o:spid="_x0000_s2082" type="#_x0000_t75" style="position:absolute;left:11049;top:1380;width:166;height:166">
              <v:imagedata r:id="rId31" o:title=""/>
            </v:shape>
            <v:shape id="docshape28" o:spid="_x0000_s2081" type="#_x0000_t75" style="position:absolute;left:9870;top:1094;width:166;height:166">
              <v:imagedata r:id="rId32" o:title=""/>
            </v:shape>
            <v:shape id="docshape29" o:spid="_x0000_s2080" type="#_x0000_t75" style="position:absolute;left:10035;top:2283;width:166;height:166">
              <v:imagedata r:id="rId33" o:title=""/>
            </v:shape>
            <v:shape id="docshape30" o:spid="_x0000_s2079" type="#_x0000_t75" style="position:absolute;left:6576;top:3409;width:166;height:166">
              <v:imagedata r:id="rId34" o:title=""/>
            </v:shape>
            <w10:wrap anchorx="page"/>
          </v:group>
        </w:pict>
      </w:r>
      <w:r>
        <w:rPr>
          <w:noProof/>
          <w:position w:val="-2"/>
        </w:rPr>
        <w:drawing>
          <wp:inline distT="0" distB="0" distL="0" distR="0" wp14:anchorId="0C471C3C" wp14:editId="1F12F1E1">
            <wp:extent cx="105156" cy="105155"/>
            <wp:effectExtent l="0" t="0" r="0" b="0"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sz w:val="20"/>
        </w:rPr>
        <w:t xml:space="preserve"> </w:t>
      </w:r>
      <w:r>
        <w:rPr>
          <w:b/>
          <w:sz w:val="14"/>
        </w:rPr>
        <w:t>UPPER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STORAGE</w:t>
      </w:r>
      <w:r>
        <w:rPr>
          <w:b/>
          <w:spacing w:val="-2"/>
          <w:sz w:val="14"/>
        </w:rPr>
        <w:t xml:space="preserve"> </w:t>
      </w:r>
      <w:r>
        <w:rPr>
          <w:b/>
          <w:position w:val="1"/>
          <w:sz w:val="14"/>
        </w:rPr>
        <w:t>+</w:t>
      </w:r>
      <w:r>
        <w:rPr>
          <w:b/>
          <w:spacing w:val="-2"/>
          <w:position w:val="1"/>
          <w:sz w:val="14"/>
        </w:rPr>
        <w:t xml:space="preserve"> </w:t>
      </w:r>
      <w:r>
        <w:rPr>
          <w:b/>
          <w:sz w:val="14"/>
        </w:rPr>
        <w:t>COAT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HOOK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(Tray</w:t>
      </w:r>
      <w:r>
        <w:rPr>
          <w:spacing w:val="-2"/>
          <w:sz w:val="14"/>
        </w:rPr>
        <w:t xml:space="preserve"> </w:t>
      </w:r>
      <w:r>
        <w:rPr>
          <w:sz w:val="14"/>
        </w:rPr>
        <w:t>always</w:t>
      </w:r>
      <w:r>
        <w:rPr>
          <w:spacing w:val="-2"/>
          <w:sz w:val="14"/>
        </w:rPr>
        <w:t xml:space="preserve"> </w:t>
      </w:r>
      <w:r>
        <w:rPr>
          <w:sz w:val="14"/>
        </w:rPr>
        <w:t>Merle)</w:t>
      </w:r>
      <w:r>
        <w:rPr>
          <w:spacing w:val="40"/>
          <w:sz w:val="14"/>
        </w:rPr>
        <w:t xml:space="preserve"> </w:t>
      </w:r>
      <w:r>
        <w:rPr>
          <w:color w:val="6E7171"/>
          <w:sz w:val="14"/>
        </w:rPr>
        <w:t>7245 Carbon Metallic</w:t>
      </w:r>
    </w:p>
    <w:p w14:paraId="266F3CEE" w14:textId="77777777" w:rsidR="003826DF" w:rsidRDefault="0008473A">
      <w:pPr>
        <w:spacing w:before="19"/>
        <w:ind w:left="359"/>
        <w:rPr>
          <w:sz w:val="14"/>
        </w:rPr>
      </w:pPr>
      <w:r>
        <w:rPr>
          <w:color w:val="6E7171"/>
          <w:w w:val="95"/>
          <w:sz w:val="14"/>
        </w:rPr>
        <w:t>7241</w:t>
      </w:r>
      <w:r>
        <w:rPr>
          <w:color w:val="6E7171"/>
          <w:spacing w:val="-2"/>
          <w:sz w:val="14"/>
        </w:rPr>
        <w:t xml:space="preserve"> </w:t>
      </w:r>
      <w:r>
        <w:rPr>
          <w:color w:val="6E7171"/>
          <w:w w:val="95"/>
          <w:sz w:val="14"/>
        </w:rPr>
        <w:t>Arctic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White</w:t>
      </w:r>
    </w:p>
    <w:p w14:paraId="1481407E" w14:textId="77777777" w:rsidR="003826DF" w:rsidRDefault="0008473A">
      <w:pPr>
        <w:spacing w:before="19"/>
        <w:ind w:left="359"/>
        <w:rPr>
          <w:sz w:val="14"/>
        </w:rPr>
      </w:pPr>
      <w:r>
        <w:rPr>
          <w:color w:val="6E7171"/>
          <w:spacing w:val="-4"/>
          <w:sz w:val="14"/>
        </w:rPr>
        <w:t>7243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sz w:val="14"/>
        </w:rPr>
        <w:t>Seagull</w:t>
      </w:r>
    </w:p>
    <w:p w14:paraId="3D93E6EF" w14:textId="77777777" w:rsidR="003826DF" w:rsidRDefault="0008473A">
      <w:pPr>
        <w:spacing w:before="19"/>
        <w:ind w:left="359"/>
        <w:rPr>
          <w:sz w:val="14"/>
        </w:rPr>
      </w:pPr>
      <w:r>
        <w:rPr>
          <w:color w:val="6E7171"/>
          <w:w w:val="95"/>
          <w:sz w:val="14"/>
        </w:rPr>
        <w:t>7360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sz w:val="14"/>
        </w:rPr>
        <w:t>Merle</w:t>
      </w:r>
    </w:p>
    <w:p w14:paraId="6E0F2B66" w14:textId="77777777" w:rsidR="003826DF" w:rsidRDefault="003826DF">
      <w:pPr>
        <w:pStyle w:val="BodyText"/>
        <w:rPr>
          <w:sz w:val="28"/>
        </w:rPr>
      </w:pPr>
    </w:p>
    <w:p w14:paraId="56C455C7" w14:textId="6D0A179F" w:rsidR="003826DF" w:rsidRDefault="0008473A" w:rsidP="00BC1AEE">
      <w:pPr>
        <w:spacing w:before="107" w:line="268" w:lineRule="auto"/>
        <w:ind w:left="360" w:right="6379"/>
        <w:rPr>
          <w:sz w:val="14"/>
        </w:rPr>
      </w:pPr>
      <w:r>
        <w:pict w14:anchorId="34D6148A">
          <v:group id="docshapegroup31" o:spid="_x0000_s2075" style="position:absolute;left:0;text-align:left;margin-left:63pt;margin-top:5.15pt;width:8.3pt;height:8.3pt;z-index:15737856;mso-position-horizontal-relative:page" coordorigin="1260,103" coordsize="166,166">
            <v:shape id="docshape32" o:spid="_x0000_s2077" type="#_x0000_t75" style="position:absolute;left:1260;top:102;width:166;height:166">
              <v:imagedata r:id="rId34" o:title=""/>
            </v:shape>
            <v:shape id="docshape33" o:spid="_x0000_s2076" type="#_x0000_t202" style="position:absolute;left:1260;top:102;width:166;height:166" filled="f" stroked="f">
              <v:textbox inset="0,0,0,0">
                <w:txbxContent>
                  <w:p w14:paraId="57EE9D0B" w14:textId="77777777" w:rsidR="003826DF" w:rsidRDefault="0008473A">
                    <w:pPr>
                      <w:spacing w:before="13"/>
                      <w:ind w:left="4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4"/>
        </w:rPr>
        <w:t xml:space="preserve">STORAGE TABLE </w:t>
      </w:r>
      <w:r>
        <w:rPr>
          <w:sz w:val="14"/>
        </w:rPr>
        <w:t>(Lower storage, without upper tier)</w:t>
      </w:r>
      <w:r>
        <w:rPr>
          <w:spacing w:val="40"/>
          <w:sz w:val="14"/>
        </w:rPr>
        <w:t xml:space="preserve"> </w:t>
      </w:r>
      <w:r>
        <w:rPr>
          <w:color w:val="6E7171"/>
          <w:sz w:val="14"/>
        </w:rPr>
        <w:t>7245 Carbon Metallic</w:t>
      </w:r>
    </w:p>
    <w:p w14:paraId="451B92E7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spacing w:val="-2"/>
          <w:w w:val="95"/>
          <w:sz w:val="14"/>
        </w:rPr>
        <w:t>7241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Arctic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White</w:t>
      </w:r>
    </w:p>
    <w:p w14:paraId="4DDF7911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7243</w:t>
      </w:r>
      <w:r>
        <w:rPr>
          <w:color w:val="6E7171"/>
          <w:spacing w:val="-7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Seagull</w:t>
      </w:r>
    </w:p>
    <w:p w14:paraId="11345027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7360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sz w:val="14"/>
        </w:rPr>
        <w:t>Merle</w:t>
      </w:r>
    </w:p>
    <w:p w14:paraId="1EF3ACE1" w14:textId="77777777" w:rsidR="003826DF" w:rsidRDefault="003826DF">
      <w:pPr>
        <w:pStyle w:val="BodyText"/>
        <w:spacing w:before="8"/>
        <w:rPr>
          <w:sz w:val="27"/>
        </w:rPr>
      </w:pPr>
    </w:p>
    <w:p w14:paraId="053BFCDF" w14:textId="77777777" w:rsidR="003826DF" w:rsidRDefault="0008473A">
      <w:pPr>
        <w:spacing w:before="108"/>
        <w:ind w:left="360"/>
        <w:rPr>
          <w:b/>
          <w:sz w:val="14"/>
        </w:rPr>
      </w:pPr>
      <w:r>
        <w:pict w14:anchorId="13DEB6C5">
          <v:group id="docshapegroup34" o:spid="_x0000_s2072" style="position:absolute;left:0;text-align:left;margin-left:63pt;margin-top:5.2pt;width:8.3pt;height:8.3pt;z-index:15738368;mso-position-horizontal-relative:page" coordorigin="1260,104" coordsize="166,166">
            <v:shape id="docshape35" o:spid="_x0000_s2074" type="#_x0000_t75" style="position:absolute;left:1260;top:103;width:166;height:166">
              <v:imagedata r:id="rId34" o:title=""/>
            </v:shape>
            <v:shape id="docshape36" o:spid="_x0000_s2073" type="#_x0000_t202" style="position:absolute;left:1260;top:103;width:166;height:166" filled="f" stroked="f">
              <v:textbox inset="0,0,0,0">
                <w:txbxContent>
                  <w:p w14:paraId="72027812" w14:textId="77777777" w:rsidR="003826DF" w:rsidRDefault="0008473A">
                    <w:pPr>
                      <w:spacing w:before="13"/>
                      <w:ind w:left="4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2"/>
          <w:sz w:val="14"/>
        </w:rPr>
        <w:t>FRAME</w:t>
      </w:r>
    </w:p>
    <w:p w14:paraId="6960B546" w14:textId="77777777" w:rsidR="003826DF" w:rsidRDefault="0008473A">
      <w:pPr>
        <w:spacing w:before="19" w:line="155" w:lineRule="exact"/>
        <w:ind w:left="360"/>
        <w:rPr>
          <w:sz w:val="14"/>
        </w:rPr>
      </w:pPr>
      <w:r>
        <w:rPr>
          <w:color w:val="6E7171"/>
          <w:spacing w:val="-2"/>
          <w:w w:val="95"/>
          <w:sz w:val="14"/>
        </w:rPr>
        <w:t>4140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Arctic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White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Gloss</w:t>
      </w:r>
    </w:p>
    <w:p w14:paraId="3E173C76" w14:textId="77777777" w:rsidR="003826DF" w:rsidRDefault="0008473A">
      <w:pPr>
        <w:tabs>
          <w:tab w:val="right" w:pos="5552"/>
        </w:tabs>
        <w:spacing w:line="186" w:lineRule="exact"/>
        <w:ind w:left="360"/>
        <w:rPr>
          <w:b/>
          <w:sz w:val="12"/>
        </w:rPr>
      </w:pPr>
      <w:r>
        <w:rPr>
          <w:color w:val="6E7171"/>
          <w:spacing w:val="-2"/>
          <w:w w:val="95"/>
          <w:sz w:val="14"/>
        </w:rPr>
        <w:t>4728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Nickel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Metallic</w:t>
      </w:r>
      <w:r>
        <w:rPr>
          <w:color w:val="6E7171"/>
          <w:sz w:val="14"/>
        </w:rPr>
        <w:tab/>
      </w:r>
      <w:r>
        <w:rPr>
          <w:b/>
          <w:color w:val="FFFFFF"/>
          <w:spacing w:val="-10"/>
          <w:position w:val="5"/>
          <w:sz w:val="12"/>
        </w:rPr>
        <w:t>3</w:t>
      </w:r>
    </w:p>
    <w:p w14:paraId="1C774247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spacing w:val="-2"/>
          <w:w w:val="95"/>
          <w:sz w:val="14"/>
        </w:rPr>
        <w:t>4743</w:t>
      </w:r>
      <w:r>
        <w:rPr>
          <w:color w:val="6E7171"/>
          <w:spacing w:val="-5"/>
          <w:w w:val="95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Mineral</w:t>
      </w:r>
      <w:r>
        <w:rPr>
          <w:color w:val="6E7171"/>
          <w:spacing w:val="-4"/>
          <w:w w:val="95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Metallic</w:t>
      </w:r>
    </w:p>
    <w:p w14:paraId="2636553E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spacing w:val="-4"/>
          <w:w w:val="95"/>
          <w:sz w:val="14"/>
        </w:rPr>
        <w:t>4744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4"/>
          <w:w w:val="95"/>
          <w:sz w:val="14"/>
        </w:rPr>
        <w:t>Pearl</w:t>
      </w:r>
      <w:r>
        <w:rPr>
          <w:color w:val="6E7171"/>
          <w:sz w:val="14"/>
        </w:rPr>
        <w:t xml:space="preserve"> </w:t>
      </w:r>
      <w:r>
        <w:rPr>
          <w:color w:val="6E7171"/>
          <w:spacing w:val="-4"/>
          <w:w w:val="95"/>
          <w:sz w:val="14"/>
        </w:rPr>
        <w:t>Metallic</w:t>
      </w:r>
    </w:p>
    <w:p w14:paraId="0D70EEE3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4750</w:t>
      </w:r>
      <w:r>
        <w:rPr>
          <w:color w:val="6E7171"/>
          <w:spacing w:val="-4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Champagne</w:t>
      </w:r>
      <w:r>
        <w:rPr>
          <w:color w:val="6E7171"/>
          <w:spacing w:val="-4"/>
          <w:w w:val="95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Metallic</w:t>
      </w:r>
    </w:p>
    <w:p w14:paraId="40893941" w14:textId="77777777" w:rsidR="003826DF" w:rsidRDefault="0008473A">
      <w:pPr>
        <w:spacing w:before="19" w:line="268" w:lineRule="auto"/>
        <w:ind w:left="360" w:right="8581"/>
        <w:rPr>
          <w:sz w:val="14"/>
        </w:rPr>
      </w:pPr>
      <w:r>
        <w:pict w14:anchorId="621665BA">
          <v:group id="docshapegroup37" o:spid="_x0000_s2064" style="position:absolute;left:0;text-align:left;margin-left:339.3pt;margin-top:25.2pt;width:137.25pt;height:195pt;z-index:15739904;mso-position-horizontal-relative:page" coordorigin="6786,504" coordsize="2745,3900">
            <v:shape id="docshape38" o:spid="_x0000_s2071" type="#_x0000_t75" style="position:absolute;left:6786;top:504;width:2745;height:3900">
              <v:imagedata r:id="rId36" o:title=""/>
            </v:shape>
            <v:shape id="docshape39" o:spid="_x0000_s2070" type="#_x0000_t75" style="position:absolute;left:8579;top:1010;width:166;height:166">
              <v:imagedata r:id="rId37" o:title=""/>
            </v:shape>
            <v:shape id="docshape40" o:spid="_x0000_s2069" type="#_x0000_t75" style="position:absolute;left:7884;top:1593;width:166;height:166">
              <v:imagedata r:id="rId38" o:title=""/>
            </v:shape>
            <v:shape id="docshape41" o:spid="_x0000_s2068" type="#_x0000_t75" style="position:absolute;left:7279;top:2068;width:166;height:166">
              <v:imagedata r:id="rId39" o:title=""/>
            </v:shape>
            <v:shape id="docshape42" o:spid="_x0000_s2067" type="#_x0000_t75" style="position:absolute;left:8827;top:2151;width:166;height:166">
              <v:imagedata r:id="rId40" o:title=""/>
            </v:shape>
            <v:shape id="docshape43" o:spid="_x0000_s2066" type="#_x0000_t75" style="position:absolute;left:8332;top:2774;width:166;height:166">
              <v:imagedata r:id="rId34" o:title=""/>
            </v:shape>
            <v:shape id="docshape44" o:spid="_x0000_s2065" type="#_x0000_t202" style="position:absolute;left:8376;top:2781;width:98;height:145" filled="f" stroked="f">
              <v:textbox inset="0,0,0,0">
                <w:txbxContent>
                  <w:p w14:paraId="1F0B583A" w14:textId="77777777" w:rsidR="003826DF" w:rsidRDefault="0008473A">
                    <w:pPr>
                      <w:spacing w:before="6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7"/>
                        <w:sz w:val="12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E7171"/>
          <w:sz w:val="14"/>
        </w:rPr>
        <w:t>4752 Steel Metallic</w:t>
      </w:r>
      <w:r>
        <w:rPr>
          <w:color w:val="6E7171"/>
          <w:spacing w:val="40"/>
          <w:sz w:val="14"/>
        </w:rPr>
        <w:t xml:space="preserve"> </w:t>
      </w:r>
      <w:r>
        <w:rPr>
          <w:color w:val="6E7171"/>
          <w:w w:val="95"/>
          <w:sz w:val="14"/>
        </w:rPr>
        <w:t>4788</w:t>
      </w:r>
      <w:r>
        <w:rPr>
          <w:color w:val="6E7171"/>
          <w:spacing w:val="-8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Gold</w:t>
      </w:r>
      <w:r>
        <w:rPr>
          <w:color w:val="6E7171"/>
          <w:spacing w:val="-8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Dust</w:t>
      </w:r>
      <w:r>
        <w:rPr>
          <w:color w:val="6E7171"/>
          <w:spacing w:val="-8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Metallic</w:t>
      </w:r>
      <w:r>
        <w:rPr>
          <w:color w:val="6E7171"/>
          <w:spacing w:val="40"/>
          <w:sz w:val="14"/>
        </w:rPr>
        <w:t xml:space="preserve"> </w:t>
      </w:r>
      <w:r>
        <w:rPr>
          <w:color w:val="6E7171"/>
          <w:sz w:val="14"/>
        </w:rPr>
        <w:t>4798 Sterling Metallic</w:t>
      </w:r>
    </w:p>
    <w:p w14:paraId="6B6654B1" w14:textId="77777777" w:rsidR="003826DF" w:rsidRDefault="0008473A">
      <w:pPr>
        <w:spacing w:line="268" w:lineRule="auto"/>
        <w:ind w:left="360" w:right="8355"/>
        <w:rPr>
          <w:sz w:val="14"/>
        </w:rPr>
      </w:pPr>
      <w:r>
        <w:rPr>
          <w:color w:val="6E7171"/>
          <w:sz w:val="14"/>
        </w:rPr>
        <w:t>4799 Platinum Metallic</w:t>
      </w:r>
      <w:r>
        <w:rPr>
          <w:color w:val="6E7171"/>
          <w:spacing w:val="40"/>
          <w:sz w:val="14"/>
        </w:rPr>
        <w:t xml:space="preserve"> </w:t>
      </w:r>
      <w:r>
        <w:rPr>
          <w:color w:val="6E7171"/>
          <w:w w:val="95"/>
          <w:sz w:val="14"/>
        </w:rPr>
        <w:t>4803</w:t>
      </w:r>
      <w:r>
        <w:rPr>
          <w:color w:val="6E7171"/>
          <w:spacing w:val="-8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Near</w:t>
      </w:r>
      <w:r>
        <w:rPr>
          <w:color w:val="6E7171"/>
          <w:spacing w:val="-8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Black</w:t>
      </w:r>
      <w:r>
        <w:rPr>
          <w:color w:val="6E7171"/>
          <w:spacing w:val="-8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Metallic</w:t>
      </w:r>
      <w:r>
        <w:rPr>
          <w:color w:val="6E7171"/>
          <w:spacing w:val="40"/>
          <w:sz w:val="14"/>
        </w:rPr>
        <w:t xml:space="preserve"> </w:t>
      </w:r>
      <w:r>
        <w:rPr>
          <w:color w:val="6E7171"/>
          <w:sz w:val="14"/>
        </w:rPr>
        <w:t>7245 Carbon Metallic</w:t>
      </w:r>
    </w:p>
    <w:p w14:paraId="4FCC0196" w14:textId="77777777" w:rsidR="003826DF" w:rsidRDefault="0008473A">
      <w:pPr>
        <w:spacing w:line="160" w:lineRule="exact"/>
        <w:ind w:left="360"/>
        <w:rPr>
          <w:sz w:val="14"/>
        </w:rPr>
      </w:pPr>
      <w:r>
        <w:rPr>
          <w:color w:val="6E7171"/>
          <w:w w:val="95"/>
          <w:sz w:val="14"/>
        </w:rPr>
        <w:t>7246</w:t>
      </w:r>
      <w:r>
        <w:rPr>
          <w:color w:val="6E7171"/>
          <w:spacing w:val="-4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Midnight</w:t>
      </w:r>
      <w:r>
        <w:rPr>
          <w:color w:val="6E7171"/>
          <w:spacing w:val="-3"/>
          <w:w w:val="95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Metallic</w:t>
      </w:r>
    </w:p>
    <w:p w14:paraId="6065B7EC" w14:textId="77777777" w:rsidR="003826DF" w:rsidRDefault="0008473A">
      <w:pPr>
        <w:spacing w:before="18"/>
        <w:ind w:left="360"/>
        <w:rPr>
          <w:sz w:val="14"/>
        </w:rPr>
      </w:pPr>
      <w:r>
        <w:rPr>
          <w:color w:val="6E7171"/>
          <w:spacing w:val="-2"/>
          <w:sz w:val="14"/>
        </w:rPr>
        <w:t>0835</w:t>
      </w:r>
      <w:r>
        <w:rPr>
          <w:color w:val="6E7171"/>
          <w:spacing w:val="-4"/>
          <w:sz w:val="14"/>
        </w:rPr>
        <w:t xml:space="preserve"> </w:t>
      </w:r>
      <w:r>
        <w:rPr>
          <w:color w:val="6E7171"/>
          <w:spacing w:val="-2"/>
          <w:sz w:val="14"/>
        </w:rPr>
        <w:t>Black</w:t>
      </w:r>
    </w:p>
    <w:p w14:paraId="394DD02C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4242</w:t>
      </w:r>
      <w:r>
        <w:rPr>
          <w:color w:val="6E7171"/>
          <w:spacing w:val="-8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Milk</w:t>
      </w:r>
      <w:r>
        <w:rPr>
          <w:color w:val="6E7171"/>
          <w:spacing w:val="-7"/>
          <w:w w:val="95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Smooth</w:t>
      </w:r>
    </w:p>
    <w:p w14:paraId="71FEAC1A" w14:textId="31002F09" w:rsidR="003826DF" w:rsidRDefault="0008473A" w:rsidP="00BC1AEE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7207</w:t>
      </w:r>
      <w:r>
        <w:rPr>
          <w:color w:val="6E7171"/>
          <w:spacing w:val="-7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Black</w:t>
      </w:r>
    </w:p>
    <w:p w14:paraId="521D5090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7236</w:t>
      </w:r>
      <w:r>
        <w:rPr>
          <w:color w:val="6E7171"/>
          <w:spacing w:val="-2"/>
          <w:w w:val="95"/>
          <w:sz w:val="14"/>
        </w:rPr>
        <w:t xml:space="preserve"> </w:t>
      </w:r>
      <w:r>
        <w:rPr>
          <w:color w:val="6E7171"/>
          <w:spacing w:val="-5"/>
          <w:w w:val="95"/>
          <w:sz w:val="14"/>
        </w:rPr>
        <w:t>Fog</w:t>
      </w:r>
    </w:p>
    <w:p w14:paraId="49A88C8A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7237</w:t>
      </w:r>
      <w:r>
        <w:rPr>
          <w:color w:val="6E7171"/>
          <w:spacing w:val="-6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Slate</w:t>
      </w:r>
    </w:p>
    <w:p w14:paraId="62245702" w14:textId="77777777" w:rsidR="003826DF" w:rsidRDefault="0008473A">
      <w:pPr>
        <w:spacing w:before="20"/>
        <w:ind w:left="360"/>
        <w:rPr>
          <w:sz w:val="14"/>
        </w:rPr>
      </w:pPr>
      <w:r>
        <w:rPr>
          <w:color w:val="6E7171"/>
          <w:w w:val="95"/>
          <w:sz w:val="14"/>
        </w:rPr>
        <w:t>7238</w:t>
      </w:r>
      <w:r>
        <w:rPr>
          <w:color w:val="6E7171"/>
          <w:spacing w:val="-2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Fieldstone</w:t>
      </w:r>
    </w:p>
    <w:p w14:paraId="272ACF81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7239</w:t>
      </w:r>
      <w:r>
        <w:rPr>
          <w:color w:val="6E7171"/>
          <w:spacing w:val="-2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Midnight</w:t>
      </w:r>
    </w:p>
    <w:p w14:paraId="3067514B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spacing w:val="-2"/>
          <w:w w:val="95"/>
          <w:sz w:val="14"/>
        </w:rPr>
        <w:t>7241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Arctic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White</w:t>
      </w:r>
    </w:p>
    <w:p w14:paraId="06A68463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7243</w:t>
      </w:r>
      <w:r>
        <w:rPr>
          <w:color w:val="6E7171"/>
          <w:spacing w:val="-7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Seagull</w:t>
      </w:r>
    </w:p>
    <w:p w14:paraId="3D319126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7278</w:t>
      </w:r>
      <w:r>
        <w:rPr>
          <w:color w:val="6E7171"/>
          <w:spacing w:val="-7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Dark</w:t>
      </w:r>
      <w:r>
        <w:rPr>
          <w:color w:val="6E7171"/>
          <w:spacing w:val="-6"/>
          <w:w w:val="95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Bronze</w:t>
      </w:r>
    </w:p>
    <w:p w14:paraId="319A27B6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7360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sz w:val="14"/>
        </w:rPr>
        <w:t>Merle</w:t>
      </w:r>
    </w:p>
    <w:p w14:paraId="01F240D8" w14:textId="77777777" w:rsidR="003826DF" w:rsidRDefault="003826DF">
      <w:pPr>
        <w:pStyle w:val="BodyText"/>
        <w:spacing w:before="2"/>
        <w:rPr>
          <w:sz w:val="29"/>
        </w:rPr>
      </w:pPr>
    </w:p>
    <w:p w14:paraId="45AE5C22" w14:textId="77777777" w:rsidR="003826DF" w:rsidRDefault="003826DF">
      <w:pPr>
        <w:rPr>
          <w:sz w:val="29"/>
        </w:rPr>
        <w:sectPr w:rsidR="003826DF">
          <w:pgSz w:w="12240" w:h="15840"/>
          <w:pgMar w:top="1240" w:right="700" w:bottom="700" w:left="1140" w:header="1031" w:footer="419" w:gutter="0"/>
          <w:cols w:space="720"/>
        </w:sectPr>
      </w:pPr>
    </w:p>
    <w:p w14:paraId="4D117100" w14:textId="77777777" w:rsidR="003826DF" w:rsidRDefault="0008473A">
      <w:pPr>
        <w:spacing w:before="107"/>
        <w:ind w:left="360"/>
        <w:rPr>
          <w:b/>
          <w:sz w:val="14"/>
        </w:rPr>
      </w:pPr>
      <w:r>
        <w:pict w14:anchorId="10497953">
          <v:group id="docshapegroup45" o:spid="_x0000_s2061" style="position:absolute;left:0;text-align:left;margin-left:63pt;margin-top:5.15pt;width:8.3pt;height:8.3pt;z-index:15738880;mso-position-horizontal-relative:page" coordorigin="1260,103" coordsize="166,166">
            <v:shape id="docshape46" o:spid="_x0000_s2063" type="#_x0000_t75" style="position:absolute;left:1260;top:102;width:166;height:166">
              <v:imagedata r:id="rId34" o:title=""/>
            </v:shape>
            <v:shape id="docshape47" o:spid="_x0000_s2062" type="#_x0000_t202" style="position:absolute;left:1260;top:102;width:166;height:166" filled="f" stroked="f">
              <v:textbox inset="0,0,0,0">
                <w:txbxContent>
                  <w:p w14:paraId="08234713" w14:textId="77777777" w:rsidR="003826DF" w:rsidRDefault="0008473A">
                    <w:pPr>
                      <w:spacing w:before="13"/>
                      <w:ind w:left="4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95"/>
          <w:sz w:val="14"/>
        </w:rPr>
        <w:t>TABLET</w:t>
      </w:r>
      <w:r>
        <w:rPr>
          <w:b/>
          <w:spacing w:val="26"/>
          <w:sz w:val="14"/>
        </w:rPr>
        <w:t xml:space="preserve"> </w:t>
      </w:r>
      <w:r>
        <w:rPr>
          <w:b/>
          <w:spacing w:val="-2"/>
          <w:sz w:val="14"/>
        </w:rPr>
        <w:t>SURFACE</w:t>
      </w:r>
    </w:p>
    <w:p w14:paraId="090CF934" w14:textId="4DB1DC9C" w:rsidR="003826DF" w:rsidRDefault="0008473A" w:rsidP="00BC1AEE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6527</w:t>
      </w:r>
      <w:r>
        <w:rPr>
          <w:color w:val="6E7171"/>
          <w:spacing w:val="-2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Merle</w:t>
      </w:r>
    </w:p>
    <w:p w14:paraId="51C0F9E2" w14:textId="77777777" w:rsidR="003826DF" w:rsidRDefault="0008473A">
      <w:pPr>
        <w:spacing w:before="20"/>
        <w:ind w:left="360"/>
        <w:rPr>
          <w:sz w:val="14"/>
        </w:rPr>
      </w:pPr>
      <w:r>
        <w:rPr>
          <w:color w:val="6E7171"/>
          <w:w w:val="95"/>
          <w:sz w:val="14"/>
        </w:rPr>
        <w:t>6009</w:t>
      </w:r>
      <w:r>
        <w:rPr>
          <w:color w:val="6E7171"/>
          <w:spacing w:val="3"/>
          <w:sz w:val="14"/>
        </w:rPr>
        <w:t xml:space="preserve"> </w:t>
      </w:r>
      <w:r>
        <w:rPr>
          <w:color w:val="6E7171"/>
          <w:w w:val="95"/>
          <w:sz w:val="14"/>
        </w:rPr>
        <w:t>Arctic</w:t>
      </w:r>
      <w:r>
        <w:rPr>
          <w:color w:val="6E7171"/>
          <w:spacing w:val="3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White</w:t>
      </w:r>
    </w:p>
    <w:p w14:paraId="733F4391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spacing w:val="-2"/>
          <w:sz w:val="14"/>
        </w:rPr>
        <w:t>6053</w:t>
      </w:r>
      <w:r>
        <w:rPr>
          <w:color w:val="6E7171"/>
          <w:spacing w:val="-3"/>
          <w:sz w:val="14"/>
        </w:rPr>
        <w:t xml:space="preserve"> </w:t>
      </w:r>
      <w:r>
        <w:rPr>
          <w:color w:val="6E7171"/>
          <w:spacing w:val="-2"/>
          <w:sz w:val="14"/>
        </w:rPr>
        <w:t>Seagull</w:t>
      </w:r>
    </w:p>
    <w:p w14:paraId="5D10042A" w14:textId="77777777" w:rsidR="003826DF" w:rsidRDefault="003826DF">
      <w:pPr>
        <w:pStyle w:val="BodyText"/>
        <w:rPr>
          <w:sz w:val="16"/>
        </w:rPr>
      </w:pPr>
    </w:p>
    <w:p w14:paraId="4A7CAE14" w14:textId="77777777" w:rsidR="003826DF" w:rsidRDefault="003826DF">
      <w:pPr>
        <w:pStyle w:val="BodyText"/>
        <w:spacing w:before="8"/>
        <w:rPr>
          <w:sz w:val="21"/>
        </w:rPr>
      </w:pPr>
    </w:p>
    <w:p w14:paraId="2C2F018B" w14:textId="77777777" w:rsidR="003826DF" w:rsidRDefault="0008473A">
      <w:pPr>
        <w:spacing w:before="1"/>
        <w:ind w:left="360"/>
        <w:rPr>
          <w:b/>
          <w:sz w:val="14"/>
        </w:rPr>
      </w:pPr>
      <w:r>
        <w:pict w14:anchorId="6DC01614">
          <v:group id="docshapegroup48" o:spid="_x0000_s2058" style="position:absolute;left:0;text-align:left;margin-left:63pt;margin-top:-.15pt;width:8.3pt;height:8.3pt;z-index:15739392;mso-position-horizontal-relative:page" coordorigin="1260,-3" coordsize="166,166">
            <v:shape id="docshape49" o:spid="_x0000_s2060" type="#_x0000_t75" style="position:absolute;left:1260;top:-4;width:166;height:166">
              <v:imagedata r:id="rId34" o:title=""/>
            </v:shape>
            <v:shape id="docshape50" o:spid="_x0000_s2059" type="#_x0000_t202" style="position:absolute;left:1260;top:-4;width:166;height:166" filled="f" stroked="f">
              <v:textbox inset="0,0,0,0">
                <w:txbxContent>
                  <w:p w14:paraId="2972B5B6" w14:textId="77777777" w:rsidR="003826DF" w:rsidRDefault="0008473A">
                    <w:pPr>
                      <w:spacing w:before="13"/>
                      <w:ind w:left="4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12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95"/>
          <w:sz w:val="14"/>
        </w:rPr>
        <w:t>TABLET</w:t>
      </w:r>
      <w:r>
        <w:rPr>
          <w:b/>
          <w:spacing w:val="27"/>
          <w:sz w:val="14"/>
        </w:rPr>
        <w:t xml:space="preserve"> </w:t>
      </w:r>
      <w:r>
        <w:rPr>
          <w:b/>
          <w:spacing w:val="-5"/>
          <w:sz w:val="14"/>
        </w:rPr>
        <w:t>ARM</w:t>
      </w:r>
    </w:p>
    <w:p w14:paraId="194A79DE" w14:textId="7F9FBA82" w:rsidR="003826DF" w:rsidRDefault="0008473A" w:rsidP="00BC1AEE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7245</w:t>
      </w:r>
      <w:r>
        <w:rPr>
          <w:color w:val="6E7171"/>
          <w:spacing w:val="-2"/>
          <w:w w:val="95"/>
          <w:sz w:val="14"/>
        </w:rPr>
        <w:t xml:space="preserve"> </w:t>
      </w:r>
      <w:r>
        <w:rPr>
          <w:color w:val="6E7171"/>
          <w:w w:val="95"/>
          <w:sz w:val="14"/>
        </w:rPr>
        <w:t>Carbon</w:t>
      </w:r>
      <w:r>
        <w:rPr>
          <w:color w:val="6E7171"/>
          <w:spacing w:val="-2"/>
          <w:w w:val="95"/>
          <w:sz w:val="14"/>
        </w:rPr>
        <w:t xml:space="preserve"> Metallic</w:t>
      </w:r>
    </w:p>
    <w:p w14:paraId="5931EA6D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spacing w:val="-2"/>
          <w:w w:val="95"/>
          <w:sz w:val="14"/>
        </w:rPr>
        <w:t>7241</w:t>
      </w:r>
      <w:r>
        <w:rPr>
          <w:color w:val="6E7171"/>
          <w:spacing w:val="-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Arctic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w w:val="95"/>
          <w:sz w:val="14"/>
        </w:rPr>
        <w:t>White</w:t>
      </w:r>
    </w:p>
    <w:p w14:paraId="6AFB3AF3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7243</w:t>
      </w:r>
      <w:r>
        <w:rPr>
          <w:color w:val="6E7171"/>
          <w:spacing w:val="-7"/>
          <w:w w:val="95"/>
          <w:sz w:val="14"/>
        </w:rPr>
        <w:t xml:space="preserve"> </w:t>
      </w:r>
      <w:r>
        <w:rPr>
          <w:color w:val="6E7171"/>
          <w:spacing w:val="-2"/>
          <w:sz w:val="14"/>
        </w:rPr>
        <w:t>Seagull</w:t>
      </w:r>
    </w:p>
    <w:p w14:paraId="431176EF" w14:textId="77777777" w:rsidR="003826DF" w:rsidRDefault="0008473A">
      <w:pPr>
        <w:spacing w:before="19"/>
        <w:ind w:left="360"/>
        <w:rPr>
          <w:sz w:val="14"/>
        </w:rPr>
      </w:pPr>
      <w:r>
        <w:rPr>
          <w:color w:val="6E7171"/>
          <w:w w:val="95"/>
          <w:sz w:val="14"/>
        </w:rPr>
        <w:t>7360</w:t>
      </w:r>
      <w:r>
        <w:rPr>
          <w:color w:val="6E7171"/>
          <w:sz w:val="14"/>
        </w:rPr>
        <w:t xml:space="preserve"> </w:t>
      </w:r>
      <w:r>
        <w:rPr>
          <w:color w:val="6E7171"/>
          <w:spacing w:val="-2"/>
          <w:sz w:val="14"/>
        </w:rPr>
        <w:t>Merle</w:t>
      </w:r>
    </w:p>
    <w:p w14:paraId="100C9601" w14:textId="77777777" w:rsidR="003826DF" w:rsidRDefault="0008473A">
      <w:pPr>
        <w:rPr>
          <w:sz w:val="16"/>
        </w:rPr>
      </w:pPr>
      <w:r>
        <w:br w:type="column"/>
      </w:r>
    </w:p>
    <w:p w14:paraId="4DE35C69" w14:textId="77777777" w:rsidR="003826DF" w:rsidRDefault="003826DF">
      <w:pPr>
        <w:pStyle w:val="BodyText"/>
        <w:rPr>
          <w:sz w:val="16"/>
        </w:rPr>
      </w:pPr>
    </w:p>
    <w:p w14:paraId="265CFCE4" w14:textId="77777777" w:rsidR="003826DF" w:rsidRDefault="003826DF">
      <w:pPr>
        <w:pStyle w:val="BodyText"/>
        <w:rPr>
          <w:sz w:val="16"/>
        </w:rPr>
      </w:pPr>
    </w:p>
    <w:p w14:paraId="585E7B03" w14:textId="77777777" w:rsidR="003826DF" w:rsidRDefault="003826DF">
      <w:pPr>
        <w:pStyle w:val="BodyText"/>
        <w:rPr>
          <w:sz w:val="16"/>
        </w:rPr>
      </w:pPr>
    </w:p>
    <w:p w14:paraId="3BA2072B" w14:textId="77777777" w:rsidR="003826DF" w:rsidRDefault="003826DF">
      <w:pPr>
        <w:pStyle w:val="BodyText"/>
        <w:spacing w:before="10"/>
        <w:rPr>
          <w:sz w:val="21"/>
        </w:rPr>
      </w:pPr>
    </w:p>
    <w:p w14:paraId="51F9D7BC" w14:textId="77777777" w:rsidR="003826DF" w:rsidRDefault="0008473A">
      <w:pPr>
        <w:spacing w:before="1"/>
        <w:ind w:left="360"/>
        <w:rPr>
          <w:b/>
          <w:sz w:val="14"/>
        </w:rPr>
      </w:pPr>
      <w:r>
        <w:rPr>
          <w:noProof/>
          <w:position w:val="-2"/>
        </w:rPr>
        <w:drawing>
          <wp:inline distT="0" distB="0" distL="0" distR="0" wp14:anchorId="7D1BEE8E" wp14:editId="339BB001">
            <wp:extent cx="105155" cy="105156"/>
            <wp:effectExtent l="0" t="0" r="0" b="0"/>
            <wp:docPr id="2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z w:val="14"/>
        </w:rPr>
        <w:t>PILLOW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FINISH</w:t>
      </w:r>
    </w:p>
    <w:p w14:paraId="78D61C56" w14:textId="77777777" w:rsidR="003826DF" w:rsidRDefault="0008473A">
      <w:pPr>
        <w:spacing w:before="74" w:line="348" w:lineRule="auto"/>
        <w:ind w:left="360" w:right="2145"/>
        <w:rPr>
          <w:b/>
          <w:sz w:val="14"/>
        </w:rPr>
      </w:pPr>
      <w:r>
        <w:pict w14:anchorId="76BBD7EC">
          <v:group id="docshapegroup51" o:spid="_x0000_s2055" style="position:absolute;left:0;text-align:left;margin-left:382.85pt;margin-top:39.7pt;width:8.3pt;height:8.3pt;z-index:15740416;mso-position-horizontal-relative:page" coordorigin="7657,794" coordsize="166,166">
            <v:shape id="docshape52" o:spid="_x0000_s2057" type="#_x0000_t75" style="position:absolute;left:7656;top:794;width:166;height:166">
              <v:imagedata r:id="rId34" o:title=""/>
            </v:shape>
            <v:shape id="docshape53" o:spid="_x0000_s2056" type="#_x0000_t202" style="position:absolute;left:7656;top:794;width:166;height:166" filled="f" stroked="f">
              <v:textbox inset="0,0,0,0">
                <w:txbxContent>
                  <w:p w14:paraId="2EB1BAFC" w14:textId="77777777" w:rsidR="003826DF" w:rsidRDefault="0008473A">
                    <w:pPr>
                      <w:spacing w:before="13"/>
                      <w:ind w:left="4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7"/>
                        <w:sz w:val="12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position w:val="-2"/>
        </w:rPr>
        <w:drawing>
          <wp:inline distT="0" distB="0" distL="0" distR="0" wp14:anchorId="1F577677" wp14:editId="79688546">
            <wp:extent cx="105155" cy="105156"/>
            <wp:effectExtent l="0" t="0" r="0" b="0"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b/>
          <w:sz w:val="14"/>
        </w:rPr>
        <w:t>INNER BACK FINISH</w:t>
      </w:r>
      <w:r>
        <w:rPr>
          <w:b/>
          <w:spacing w:val="40"/>
          <w:sz w:val="14"/>
        </w:rPr>
        <w:t xml:space="preserve"> </w:t>
      </w:r>
      <w:r>
        <w:rPr>
          <w:b/>
          <w:noProof/>
          <w:position w:val="-2"/>
          <w:sz w:val="14"/>
        </w:rPr>
        <w:drawing>
          <wp:inline distT="0" distB="0" distL="0" distR="0" wp14:anchorId="39CDCAA9" wp14:editId="26E49588">
            <wp:extent cx="105155" cy="105156"/>
            <wp:effectExtent l="0" t="0" r="0" b="0"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OUTER BACK FINISH</w:t>
      </w:r>
      <w:r>
        <w:rPr>
          <w:b/>
          <w:spacing w:val="40"/>
          <w:sz w:val="14"/>
        </w:rPr>
        <w:t xml:space="preserve"> </w:t>
      </w:r>
      <w:r>
        <w:rPr>
          <w:b/>
          <w:noProof/>
          <w:position w:val="-2"/>
          <w:sz w:val="14"/>
        </w:rPr>
        <w:drawing>
          <wp:inline distT="0" distB="0" distL="0" distR="0" wp14:anchorId="2A49379B" wp14:editId="55E70DCC">
            <wp:extent cx="105155" cy="105156"/>
            <wp:effectExtent l="0" t="0" r="0" b="0"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 xml:space="preserve"> </w:t>
      </w:r>
      <w:r>
        <w:rPr>
          <w:b/>
          <w:sz w:val="14"/>
        </w:rPr>
        <w:t>SEAT FINISH</w:t>
      </w:r>
    </w:p>
    <w:p w14:paraId="490A15AA" w14:textId="77777777" w:rsidR="003826DF" w:rsidRDefault="0008473A">
      <w:pPr>
        <w:spacing w:before="4"/>
        <w:ind w:left="567"/>
        <w:rPr>
          <w:b/>
          <w:sz w:val="14"/>
        </w:rPr>
      </w:pPr>
      <w:r>
        <w:rPr>
          <w:b/>
          <w:sz w:val="14"/>
        </w:rPr>
        <w:t>ARM</w:t>
      </w:r>
      <w:r>
        <w:rPr>
          <w:b/>
          <w:spacing w:val="14"/>
          <w:sz w:val="14"/>
        </w:rPr>
        <w:t xml:space="preserve"> </w:t>
      </w:r>
      <w:r>
        <w:rPr>
          <w:b/>
          <w:spacing w:val="-2"/>
          <w:sz w:val="14"/>
        </w:rPr>
        <w:t>FINISH</w:t>
      </w:r>
    </w:p>
    <w:p w14:paraId="22EDEF81" w14:textId="77777777" w:rsidR="003826DF" w:rsidRDefault="003826DF">
      <w:pPr>
        <w:rPr>
          <w:sz w:val="14"/>
        </w:rPr>
        <w:sectPr w:rsidR="003826DF">
          <w:type w:val="continuous"/>
          <w:pgSz w:w="12240" w:h="15840"/>
          <w:pgMar w:top="1080" w:right="700" w:bottom="280" w:left="1140" w:header="1031" w:footer="419" w:gutter="0"/>
          <w:cols w:num="2" w:space="720" w:equalWidth="0">
            <w:col w:w="1683" w:space="4474"/>
            <w:col w:w="4243"/>
          </w:cols>
        </w:sectPr>
      </w:pPr>
    </w:p>
    <w:p w14:paraId="1D09EC0D" w14:textId="77777777" w:rsidR="003826DF" w:rsidRDefault="003826DF">
      <w:pPr>
        <w:pStyle w:val="BodyText"/>
        <w:rPr>
          <w:b/>
          <w:sz w:val="20"/>
        </w:rPr>
      </w:pPr>
    </w:p>
    <w:p w14:paraId="20B16D71" w14:textId="77777777" w:rsidR="003826DF" w:rsidRDefault="003826DF">
      <w:pPr>
        <w:pStyle w:val="BodyText"/>
        <w:spacing w:before="4"/>
        <w:rPr>
          <w:b/>
          <w:sz w:val="24"/>
        </w:rPr>
      </w:pPr>
    </w:p>
    <w:p w14:paraId="51C03CCD" w14:textId="77777777" w:rsidR="003826DF" w:rsidRDefault="0008473A">
      <w:pPr>
        <w:pStyle w:val="Heading1"/>
        <w:tabs>
          <w:tab w:val="left" w:pos="5339"/>
        </w:tabs>
        <w:spacing w:before="110"/>
      </w:pPr>
      <w:r>
        <w:rPr>
          <w:spacing w:val="-2"/>
        </w:rPr>
        <w:t>PRODUCT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TESTING</w:t>
      </w:r>
      <w:r>
        <w:tab/>
      </w:r>
      <w:r>
        <w:rPr>
          <w:spacing w:val="-2"/>
        </w:rPr>
        <w:t>CLEANING</w:t>
      </w:r>
    </w:p>
    <w:p w14:paraId="56E95984" w14:textId="77777777" w:rsidR="003826DF" w:rsidRDefault="003826DF">
      <w:pPr>
        <w:pStyle w:val="BodyText"/>
        <w:spacing w:before="4"/>
        <w:rPr>
          <w:b/>
        </w:rPr>
      </w:pPr>
    </w:p>
    <w:p w14:paraId="511BFD03" w14:textId="77777777" w:rsidR="003826DF" w:rsidRDefault="003826DF">
      <w:pPr>
        <w:sectPr w:rsidR="003826DF">
          <w:pgSz w:w="12240" w:h="15840"/>
          <w:pgMar w:top="1240" w:right="700" w:bottom="700" w:left="1140" w:header="1031" w:footer="419" w:gutter="0"/>
          <w:cols w:space="720"/>
        </w:sectPr>
      </w:pPr>
    </w:p>
    <w:p w14:paraId="39C630AF" w14:textId="25A5E540" w:rsidR="003826DF" w:rsidRDefault="0008473A">
      <w:pPr>
        <w:pStyle w:val="BodyText"/>
        <w:spacing w:before="106" w:line="254" w:lineRule="auto"/>
        <w:ind w:left="119"/>
      </w:pPr>
      <w:r>
        <w:rPr>
          <w:color w:val="6E7171"/>
        </w:rPr>
        <w:t xml:space="preserve">Surround seating components completed a rigorous and varied testing protocol to demonstrate </w:t>
      </w:r>
      <w:r w:rsidR="00397C1E">
        <w:rPr>
          <w:color w:val="6E7171"/>
        </w:rPr>
        <w:t xml:space="preserve">the </w:t>
      </w:r>
      <w:r>
        <w:rPr>
          <w:color w:val="6E7171"/>
        </w:rPr>
        <w:t>strength, durability</w:t>
      </w:r>
      <w:r w:rsidR="00397C1E">
        <w:rPr>
          <w:color w:val="6E7171"/>
        </w:rPr>
        <w:t>,</w:t>
      </w:r>
      <w:r>
        <w:rPr>
          <w:color w:val="6E7171"/>
        </w:rPr>
        <w:t xml:space="preserve"> </w:t>
      </w:r>
      <w:r>
        <w:rPr>
          <w:color w:val="6E7171"/>
          <w:w w:val="95"/>
        </w:rPr>
        <w:t>and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stability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of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the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product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over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its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life.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Surround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 xml:space="preserve">components </w:t>
      </w:r>
      <w:r>
        <w:rPr>
          <w:color w:val="6E7171"/>
        </w:rPr>
        <w:t>meet or exceed the following:</w:t>
      </w:r>
    </w:p>
    <w:p w14:paraId="03468631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3"/>
        <w:ind w:hanging="145"/>
        <w:rPr>
          <w:sz w:val="18"/>
        </w:rPr>
      </w:pPr>
      <w:r>
        <w:rPr>
          <w:color w:val="6E7171"/>
          <w:w w:val="95"/>
          <w:sz w:val="18"/>
        </w:rPr>
        <w:t>ANSI/BIFMA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X5.4-2012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and</w:t>
      </w:r>
      <w:r>
        <w:rPr>
          <w:color w:val="6E7171"/>
          <w:spacing w:val="4"/>
          <w:sz w:val="18"/>
        </w:rPr>
        <w:t xml:space="preserve"> </w:t>
      </w:r>
      <w:r>
        <w:rPr>
          <w:color w:val="6E7171"/>
          <w:w w:val="95"/>
          <w:sz w:val="18"/>
        </w:rPr>
        <w:t>X5.5-</w:t>
      </w:r>
      <w:r>
        <w:rPr>
          <w:color w:val="6E7171"/>
          <w:spacing w:val="-4"/>
          <w:w w:val="95"/>
          <w:sz w:val="18"/>
        </w:rPr>
        <w:t>2008</w:t>
      </w:r>
    </w:p>
    <w:p w14:paraId="4396A665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321"/>
        <w:rPr>
          <w:sz w:val="18"/>
        </w:rPr>
      </w:pPr>
      <w:r>
        <w:rPr>
          <w:color w:val="6E7171"/>
          <w:sz w:val="18"/>
        </w:rPr>
        <w:t xml:space="preserve">Cushion padding and fabric will comply with BIFMA First Generation Voluntary Upholstered Furniture </w:t>
      </w:r>
      <w:r>
        <w:rPr>
          <w:color w:val="6E7171"/>
          <w:w w:val="95"/>
          <w:sz w:val="18"/>
        </w:rPr>
        <w:t xml:space="preserve">Flammability Standard, as well as the state of California </w:t>
      </w:r>
      <w:r>
        <w:rPr>
          <w:color w:val="6E7171"/>
          <w:sz w:val="18"/>
        </w:rPr>
        <w:t>Technical Bulletin 117</w:t>
      </w:r>
    </w:p>
    <w:p w14:paraId="057A4B10" w14:textId="68588BAF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/>
        <w:ind w:hanging="145"/>
        <w:rPr>
          <w:sz w:val="18"/>
        </w:rPr>
      </w:pPr>
      <w:r>
        <w:rPr>
          <w:color w:val="6E7171"/>
          <w:w w:val="95"/>
          <w:sz w:val="18"/>
        </w:rPr>
        <w:t>Fabric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is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tested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for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abrasion,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stain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resistance</w:t>
      </w:r>
      <w:r w:rsidR="00397C1E">
        <w:rPr>
          <w:color w:val="6E7171"/>
          <w:w w:val="95"/>
          <w:sz w:val="18"/>
        </w:rPr>
        <w:t>,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w w:val="95"/>
          <w:sz w:val="18"/>
        </w:rPr>
        <w:t>and</w:t>
      </w:r>
      <w:r>
        <w:rPr>
          <w:color w:val="6E7171"/>
          <w:spacing w:val="8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durability</w:t>
      </w:r>
    </w:p>
    <w:p w14:paraId="3F9E4B2D" w14:textId="7E5DBD39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286"/>
        <w:rPr>
          <w:sz w:val="18"/>
        </w:rPr>
      </w:pPr>
      <w:r>
        <w:rPr>
          <w:color w:val="6E7171"/>
          <w:sz w:val="18"/>
        </w:rPr>
        <w:t>Static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load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tests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place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single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large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weight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on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 xml:space="preserve">chair seat for a set </w:t>
      </w:r>
      <w:r w:rsidR="00196F8D">
        <w:rPr>
          <w:color w:val="6E7171"/>
          <w:sz w:val="18"/>
        </w:rPr>
        <w:t>period</w:t>
      </w:r>
      <w:r>
        <w:rPr>
          <w:color w:val="6E7171"/>
          <w:sz w:val="18"/>
        </w:rPr>
        <w:t xml:space="preserve"> with no additional force or movement applied</w:t>
      </w:r>
    </w:p>
    <w:p w14:paraId="36B6D730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2"/>
        <w:ind w:hanging="145"/>
        <w:rPr>
          <w:sz w:val="18"/>
        </w:rPr>
      </w:pPr>
      <w:r>
        <w:rPr>
          <w:color w:val="6E7171"/>
          <w:w w:val="95"/>
          <w:sz w:val="18"/>
        </w:rPr>
        <w:t>Surround</w:t>
      </w:r>
      <w:r>
        <w:rPr>
          <w:color w:val="6E7171"/>
          <w:spacing w:val="9"/>
          <w:sz w:val="18"/>
        </w:rPr>
        <w:t xml:space="preserve"> </w:t>
      </w:r>
      <w:r>
        <w:rPr>
          <w:color w:val="6E7171"/>
          <w:w w:val="95"/>
          <w:sz w:val="18"/>
        </w:rPr>
        <w:t>seating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static</w:t>
      </w:r>
      <w:r>
        <w:rPr>
          <w:color w:val="6E7171"/>
          <w:spacing w:val="9"/>
          <w:sz w:val="18"/>
        </w:rPr>
        <w:t xml:space="preserve"> </w:t>
      </w:r>
      <w:r>
        <w:rPr>
          <w:color w:val="6E7171"/>
          <w:w w:val="95"/>
          <w:sz w:val="18"/>
        </w:rPr>
        <w:t>load: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750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lbs.</w:t>
      </w:r>
      <w:r>
        <w:rPr>
          <w:color w:val="6E7171"/>
          <w:spacing w:val="9"/>
          <w:sz w:val="18"/>
        </w:rPr>
        <w:t xml:space="preserve"> </w:t>
      </w:r>
      <w:r>
        <w:rPr>
          <w:color w:val="6E7171"/>
          <w:w w:val="95"/>
          <w:sz w:val="18"/>
        </w:rPr>
        <w:t>per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seating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position</w:t>
      </w:r>
    </w:p>
    <w:p w14:paraId="1F6A1E1D" w14:textId="0B0B0BF6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2" w:line="254" w:lineRule="auto"/>
        <w:ind w:left="263" w:right="267"/>
        <w:rPr>
          <w:sz w:val="18"/>
        </w:rPr>
      </w:pPr>
      <w:r>
        <w:rPr>
          <w:color w:val="6E7171"/>
          <w:sz w:val="18"/>
        </w:rPr>
        <w:t>Dynamic load tests combine both the weight and the motion of sitting to represent a more realistic situation. Dynamic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testing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not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only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tests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repeated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“in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out” load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chair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seat,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but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also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forces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applied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to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the arms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back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by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people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different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postures,</w:t>
      </w:r>
      <w:r>
        <w:rPr>
          <w:color w:val="6E7171"/>
          <w:spacing w:val="-3"/>
          <w:sz w:val="18"/>
        </w:rPr>
        <w:t xml:space="preserve"> </w:t>
      </w:r>
      <w:r>
        <w:rPr>
          <w:color w:val="6E7171"/>
          <w:sz w:val="18"/>
        </w:rPr>
        <w:t>to</w:t>
      </w:r>
      <w:r>
        <w:rPr>
          <w:color w:val="6E7171"/>
          <w:spacing w:val="-3"/>
          <w:sz w:val="18"/>
        </w:rPr>
        <w:t xml:space="preserve"> </w:t>
      </w:r>
      <w:r w:rsidR="00464FA7">
        <w:rPr>
          <w:color w:val="6E7171"/>
          <w:sz w:val="18"/>
        </w:rPr>
        <w:t>replicate real life more closely</w:t>
      </w:r>
    </w:p>
    <w:p w14:paraId="4511F190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94"/>
        <w:ind w:hanging="145"/>
        <w:rPr>
          <w:sz w:val="18"/>
        </w:rPr>
      </w:pPr>
      <w:r>
        <w:rPr>
          <w:color w:val="6E7171"/>
          <w:w w:val="95"/>
          <w:sz w:val="18"/>
        </w:rPr>
        <w:t>Dynamic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load: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500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lbs.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per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w w:val="95"/>
          <w:sz w:val="18"/>
        </w:rPr>
        <w:t>seating</w:t>
      </w:r>
      <w:r>
        <w:rPr>
          <w:color w:val="6E7171"/>
          <w:spacing w:val="10"/>
          <w:sz w:val="18"/>
        </w:rPr>
        <w:t xml:space="preserve"> </w:t>
      </w:r>
      <w:r>
        <w:rPr>
          <w:color w:val="6E7171"/>
          <w:spacing w:val="-2"/>
          <w:w w:val="95"/>
          <w:sz w:val="18"/>
        </w:rPr>
        <w:t>position</w:t>
      </w:r>
    </w:p>
    <w:p w14:paraId="5C6CEF89" w14:textId="7925D6AB" w:rsidR="003826DF" w:rsidRDefault="0008473A">
      <w:pPr>
        <w:pStyle w:val="BodyText"/>
        <w:spacing w:before="105" w:line="254" w:lineRule="auto"/>
        <w:ind w:left="119" w:right="152"/>
      </w:pPr>
      <w:r>
        <w:br w:type="column"/>
      </w:r>
      <w:r>
        <w:rPr>
          <w:color w:val="6E7171"/>
          <w:w w:val="95"/>
        </w:rPr>
        <w:t>Environmental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requirements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continue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to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become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more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 xml:space="preserve">important </w:t>
      </w:r>
      <w:r>
        <w:rPr>
          <w:color w:val="6E7171"/>
        </w:rPr>
        <w:t>in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the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healthcare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market.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Every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effort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is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being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made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to</w:t>
      </w:r>
      <w:r>
        <w:rPr>
          <w:color w:val="6E7171"/>
          <w:spacing w:val="-11"/>
        </w:rPr>
        <w:t xml:space="preserve"> </w:t>
      </w:r>
      <w:r>
        <w:rPr>
          <w:color w:val="6E7171"/>
        </w:rPr>
        <w:t>ensure Surround’s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materials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are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healthcare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appropriate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(durable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 xml:space="preserve">and </w:t>
      </w:r>
      <w:r w:rsidR="00C17EEC">
        <w:rPr>
          <w:color w:val="6E7171"/>
        </w:rPr>
        <w:t>long-lasting</w:t>
      </w:r>
      <w:r>
        <w:rPr>
          <w:color w:val="6E7171"/>
        </w:rPr>
        <w:t xml:space="preserve"> to withstand extreme usage and harsh chemical </w:t>
      </w:r>
      <w:r>
        <w:rPr>
          <w:color w:val="6E7171"/>
          <w:spacing w:val="-2"/>
          <w:w w:val="95"/>
        </w:rPr>
        <w:t xml:space="preserve">cleaners) and still meet environmental requirements. The product </w:t>
      </w:r>
      <w:r>
        <w:rPr>
          <w:color w:val="6E7171"/>
          <w:w w:val="95"/>
        </w:rPr>
        <w:t>is being tested with commonly used healthcare cleaners as well as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stringent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simulated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uses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to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ensure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it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will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stand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up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to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>the</w:t>
      </w:r>
      <w:r>
        <w:rPr>
          <w:color w:val="6E7171"/>
          <w:spacing w:val="-7"/>
          <w:w w:val="95"/>
        </w:rPr>
        <w:t xml:space="preserve"> </w:t>
      </w:r>
      <w:r>
        <w:rPr>
          <w:color w:val="6E7171"/>
          <w:w w:val="95"/>
        </w:rPr>
        <w:t xml:space="preserve">harsh </w:t>
      </w:r>
      <w:r>
        <w:rPr>
          <w:color w:val="6E7171"/>
        </w:rPr>
        <w:t>chemicals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and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the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rigors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of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a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24/7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environment.</w:t>
      </w:r>
    </w:p>
    <w:p w14:paraId="5A2E4CE2" w14:textId="77777777" w:rsidR="003826DF" w:rsidRDefault="003826DF">
      <w:pPr>
        <w:pStyle w:val="BodyText"/>
        <w:rPr>
          <w:sz w:val="20"/>
        </w:rPr>
      </w:pPr>
    </w:p>
    <w:p w14:paraId="3D486C71" w14:textId="77777777" w:rsidR="003826DF" w:rsidRDefault="003826DF">
      <w:pPr>
        <w:pStyle w:val="BodyText"/>
        <w:spacing w:before="6"/>
        <w:rPr>
          <w:sz w:val="25"/>
        </w:rPr>
      </w:pPr>
    </w:p>
    <w:p w14:paraId="1E750BEF" w14:textId="77777777" w:rsidR="003826DF" w:rsidRDefault="0008473A">
      <w:pPr>
        <w:pStyle w:val="Heading1"/>
        <w:spacing w:before="0"/>
      </w:pPr>
      <w:r>
        <w:rPr>
          <w:spacing w:val="-2"/>
        </w:rPr>
        <w:t>WARRANTY</w:t>
      </w:r>
    </w:p>
    <w:p w14:paraId="0B57A459" w14:textId="77777777" w:rsidR="003826DF" w:rsidRDefault="003826DF">
      <w:pPr>
        <w:pStyle w:val="BodyText"/>
        <w:spacing w:before="5"/>
        <w:rPr>
          <w:b/>
          <w:sz w:val="28"/>
        </w:rPr>
      </w:pPr>
    </w:p>
    <w:p w14:paraId="3C48999D" w14:textId="3BA957E1" w:rsidR="003826DF" w:rsidRDefault="0008473A">
      <w:pPr>
        <w:pStyle w:val="BodyText"/>
        <w:spacing w:line="254" w:lineRule="auto"/>
        <w:ind w:left="119" w:right="368"/>
      </w:pPr>
      <w:r>
        <w:rPr>
          <w:color w:val="6E7171"/>
          <w:w w:val="95"/>
        </w:rPr>
        <w:t>Lifetime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warranty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that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product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is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free</w:t>
      </w:r>
      <w:r>
        <w:rPr>
          <w:color w:val="6E7171"/>
          <w:spacing w:val="-11"/>
          <w:w w:val="95"/>
        </w:rPr>
        <w:t xml:space="preserve"> </w:t>
      </w:r>
      <w:r>
        <w:rPr>
          <w:color w:val="6E7171"/>
          <w:w w:val="95"/>
        </w:rPr>
        <w:t>from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defects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in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 xml:space="preserve">materials </w:t>
      </w:r>
      <w:r>
        <w:rPr>
          <w:color w:val="6E7171"/>
        </w:rPr>
        <w:t>and workmanship (includes shipping, parts</w:t>
      </w:r>
      <w:r w:rsidR="00C17EEC">
        <w:rPr>
          <w:color w:val="6E7171"/>
        </w:rPr>
        <w:t>,</w:t>
      </w:r>
      <w:r>
        <w:rPr>
          <w:color w:val="6E7171"/>
        </w:rPr>
        <w:t xml:space="preserve"> and labor for the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repair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or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replacement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of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defective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item).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See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 xml:space="preserve">complete warranty for </w:t>
      </w:r>
      <w:r>
        <w:rPr>
          <w:color w:val="6E7171"/>
        </w:rPr>
        <w:t>exceptions.</w:t>
      </w:r>
    </w:p>
    <w:p w14:paraId="4839E71D" w14:textId="77777777" w:rsidR="003826DF" w:rsidRDefault="0008473A">
      <w:pPr>
        <w:pStyle w:val="BodyText"/>
        <w:spacing w:before="92"/>
        <w:ind w:left="119"/>
      </w:pPr>
      <w:r>
        <w:rPr>
          <w:color w:val="6E7171"/>
          <w:spacing w:val="-2"/>
          <w:w w:val="95"/>
        </w:rPr>
        <w:t>Complete</w:t>
      </w:r>
      <w:r>
        <w:rPr>
          <w:color w:val="6E7171"/>
          <w:spacing w:val="-4"/>
          <w:w w:val="95"/>
        </w:rPr>
        <w:t xml:space="preserve"> </w:t>
      </w:r>
      <w:r>
        <w:rPr>
          <w:color w:val="6E7171"/>
          <w:spacing w:val="-2"/>
          <w:w w:val="95"/>
        </w:rPr>
        <w:t>warranty</w:t>
      </w:r>
      <w:r>
        <w:rPr>
          <w:color w:val="6E7171"/>
          <w:spacing w:val="-4"/>
          <w:w w:val="95"/>
        </w:rPr>
        <w:t xml:space="preserve"> </w:t>
      </w:r>
      <w:r>
        <w:rPr>
          <w:color w:val="6E7171"/>
          <w:spacing w:val="-2"/>
          <w:w w:val="95"/>
        </w:rPr>
        <w:t>coverage</w:t>
      </w:r>
      <w:r>
        <w:rPr>
          <w:color w:val="6E7171"/>
          <w:spacing w:val="-3"/>
          <w:w w:val="95"/>
        </w:rPr>
        <w:t xml:space="preserve"> </w:t>
      </w:r>
      <w:r>
        <w:rPr>
          <w:color w:val="6E7171"/>
          <w:spacing w:val="-2"/>
          <w:w w:val="95"/>
        </w:rPr>
        <w:t>is</w:t>
      </w:r>
      <w:r>
        <w:rPr>
          <w:color w:val="6E7171"/>
          <w:spacing w:val="-4"/>
          <w:w w:val="95"/>
        </w:rPr>
        <w:t xml:space="preserve"> </w:t>
      </w:r>
      <w:r>
        <w:rPr>
          <w:color w:val="6E7171"/>
          <w:spacing w:val="-2"/>
          <w:w w:val="95"/>
        </w:rPr>
        <w:t>available</w:t>
      </w:r>
      <w:r>
        <w:rPr>
          <w:color w:val="6E7171"/>
          <w:spacing w:val="-4"/>
          <w:w w:val="95"/>
        </w:rPr>
        <w:t xml:space="preserve"> </w:t>
      </w:r>
      <w:r>
        <w:rPr>
          <w:color w:val="6E7171"/>
          <w:spacing w:val="-2"/>
          <w:w w:val="95"/>
        </w:rPr>
        <w:t>online</w:t>
      </w:r>
      <w:r>
        <w:rPr>
          <w:color w:val="6E7171"/>
          <w:spacing w:val="-3"/>
          <w:w w:val="95"/>
        </w:rPr>
        <w:t xml:space="preserve"> </w:t>
      </w:r>
      <w:r>
        <w:rPr>
          <w:color w:val="6E7171"/>
          <w:spacing w:val="-2"/>
          <w:w w:val="95"/>
        </w:rPr>
        <w:t>or</w:t>
      </w:r>
      <w:r>
        <w:rPr>
          <w:color w:val="6E7171"/>
          <w:spacing w:val="-4"/>
          <w:w w:val="95"/>
        </w:rPr>
        <w:t xml:space="preserve"> </w:t>
      </w:r>
      <w:r>
        <w:rPr>
          <w:color w:val="6E7171"/>
          <w:spacing w:val="-2"/>
          <w:w w:val="95"/>
        </w:rPr>
        <w:t>upon</w:t>
      </w:r>
      <w:r>
        <w:rPr>
          <w:color w:val="6E7171"/>
          <w:spacing w:val="-4"/>
          <w:w w:val="95"/>
        </w:rPr>
        <w:t xml:space="preserve"> </w:t>
      </w:r>
      <w:r>
        <w:rPr>
          <w:color w:val="6E7171"/>
          <w:spacing w:val="-2"/>
          <w:w w:val="95"/>
        </w:rPr>
        <w:t>request.</w:t>
      </w:r>
    </w:p>
    <w:p w14:paraId="70641D85" w14:textId="77777777" w:rsidR="003826DF" w:rsidRDefault="003826DF">
      <w:pPr>
        <w:sectPr w:rsidR="003826DF">
          <w:type w:val="continuous"/>
          <w:pgSz w:w="12240" w:h="15840"/>
          <w:pgMar w:top="1080" w:right="700" w:bottom="280" w:left="1140" w:header="1031" w:footer="419" w:gutter="0"/>
          <w:cols w:num="2" w:space="720" w:equalWidth="0">
            <w:col w:w="4904" w:space="316"/>
            <w:col w:w="5180"/>
          </w:cols>
        </w:sectPr>
      </w:pPr>
    </w:p>
    <w:p w14:paraId="4BCD7D4A" w14:textId="77777777" w:rsidR="003826DF" w:rsidRDefault="003826DF">
      <w:pPr>
        <w:pStyle w:val="BodyText"/>
        <w:rPr>
          <w:sz w:val="20"/>
        </w:rPr>
      </w:pPr>
    </w:p>
    <w:p w14:paraId="254C5108" w14:textId="77777777" w:rsidR="003826DF" w:rsidRDefault="003826DF">
      <w:pPr>
        <w:pStyle w:val="BodyText"/>
        <w:spacing w:before="9"/>
        <w:rPr>
          <w:sz w:val="15"/>
        </w:rPr>
      </w:pPr>
    </w:p>
    <w:p w14:paraId="7BCD6EE1" w14:textId="77777777" w:rsidR="003826DF" w:rsidRDefault="0008473A">
      <w:pPr>
        <w:pStyle w:val="Heading1"/>
        <w:ind w:left="135"/>
      </w:pPr>
      <w:r>
        <w:rPr>
          <w:spacing w:val="-2"/>
        </w:rPr>
        <w:t>X5.4-2012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6"/>
        </w:rPr>
        <w:t xml:space="preserve"> </w:t>
      </w:r>
      <w:r>
        <w:rPr>
          <w:spacing w:val="-2"/>
        </w:rPr>
        <w:t>SUMMARY</w:t>
      </w:r>
    </w:p>
    <w:p w14:paraId="132398D0" w14:textId="77777777" w:rsidR="003826DF" w:rsidRDefault="003826DF">
      <w:pPr>
        <w:pStyle w:val="BodyText"/>
        <w:spacing w:before="8"/>
        <w:rPr>
          <w:b/>
          <w:sz w:val="16"/>
        </w:rPr>
      </w:pPr>
    </w:p>
    <w:p w14:paraId="57AA2CC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before="106" w:line="254" w:lineRule="auto"/>
        <w:ind w:left="263" w:right="5768"/>
        <w:rPr>
          <w:sz w:val="18"/>
        </w:rPr>
      </w:pPr>
      <w:r>
        <w:rPr>
          <w:color w:val="6E7171"/>
          <w:w w:val="95"/>
          <w:sz w:val="18"/>
        </w:rPr>
        <w:t>Back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strength: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horizontal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forces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at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300</w:t>
      </w:r>
      <w:r>
        <w:rPr>
          <w:color w:val="6E7171"/>
          <w:spacing w:val="-11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lbs./seat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(900</w:t>
      </w:r>
      <w:r>
        <w:rPr>
          <w:color w:val="6E7171"/>
          <w:spacing w:val="-10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 xml:space="preserve">total) </w:t>
      </w:r>
      <w:r>
        <w:rPr>
          <w:color w:val="6E7171"/>
          <w:sz w:val="18"/>
        </w:rPr>
        <w:t>and vertical forces at 500 lbs./seat (1,000 total)</w:t>
      </w:r>
    </w:p>
    <w:p w14:paraId="368446CD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5613"/>
        <w:rPr>
          <w:sz w:val="18"/>
        </w:rPr>
      </w:pPr>
      <w:r>
        <w:rPr>
          <w:color w:val="6E7171"/>
          <w:w w:val="95"/>
          <w:sz w:val="18"/>
        </w:rPr>
        <w:t xml:space="preserve">Back durability: horizontal forces at 150 lbs./seat x 120,000 </w:t>
      </w:r>
      <w:r>
        <w:rPr>
          <w:color w:val="6E7171"/>
          <w:sz w:val="18"/>
        </w:rPr>
        <w:t>cycles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vertical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forces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at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300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lbs./seat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x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10,000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cycles</w:t>
      </w:r>
    </w:p>
    <w:p w14:paraId="0B9CFA05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5890"/>
        <w:rPr>
          <w:sz w:val="18"/>
        </w:rPr>
      </w:pPr>
      <w:r>
        <w:rPr>
          <w:color w:val="6E7171"/>
          <w:sz w:val="18"/>
        </w:rPr>
        <w:t>Arm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strength: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horizontal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vertical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forces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at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300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lbs. in and out</w:t>
      </w:r>
    </w:p>
    <w:p w14:paraId="2030599A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6004"/>
        <w:rPr>
          <w:sz w:val="18"/>
        </w:rPr>
      </w:pPr>
      <w:r>
        <w:rPr>
          <w:color w:val="6E7171"/>
          <w:sz w:val="18"/>
        </w:rPr>
        <w:t>Arm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durability: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horizontal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forces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at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100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lbs.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>x</w:t>
      </w:r>
      <w:r>
        <w:rPr>
          <w:color w:val="6E7171"/>
          <w:spacing w:val="-7"/>
          <w:sz w:val="18"/>
        </w:rPr>
        <w:t xml:space="preserve"> </w:t>
      </w:r>
      <w:r>
        <w:rPr>
          <w:color w:val="6E7171"/>
          <w:sz w:val="18"/>
        </w:rPr>
        <w:t xml:space="preserve">50,000 </w:t>
      </w:r>
      <w:r>
        <w:rPr>
          <w:color w:val="6E7171"/>
          <w:sz w:val="18"/>
        </w:rPr>
        <w:t>cycles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and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vertical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forces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at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300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lbs.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x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10,000</w:t>
      </w:r>
      <w:r>
        <w:rPr>
          <w:color w:val="6E7171"/>
          <w:spacing w:val="-10"/>
          <w:sz w:val="18"/>
        </w:rPr>
        <w:t xml:space="preserve"> </w:t>
      </w:r>
      <w:r>
        <w:rPr>
          <w:color w:val="6E7171"/>
          <w:sz w:val="18"/>
        </w:rPr>
        <w:t>cycles</w:t>
      </w:r>
    </w:p>
    <w:p w14:paraId="79EA1CDE" w14:textId="41D682F5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5824"/>
        <w:rPr>
          <w:sz w:val="18"/>
        </w:rPr>
      </w:pPr>
      <w:r>
        <w:rPr>
          <w:color w:val="6E7171"/>
          <w:sz w:val="18"/>
        </w:rPr>
        <w:t xml:space="preserve">Integrated sliding table: 70,000 cycles with 7 lbs. over </w:t>
      </w:r>
      <w:r>
        <w:rPr>
          <w:color w:val="6E7171"/>
          <w:w w:val="95"/>
          <w:sz w:val="18"/>
        </w:rPr>
        <w:t>30"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travel,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300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lbs.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proof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load</w:t>
      </w:r>
      <w:r w:rsidR="00464FA7">
        <w:rPr>
          <w:color w:val="6E7171"/>
          <w:w w:val="95"/>
          <w:sz w:val="18"/>
        </w:rPr>
        <w:t>,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and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100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lbs.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functional</w:t>
      </w:r>
      <w:r>
        <w:rPr>
          <w:color w:val="6E7171"/>
          <w:spacing w:val="-8"/>
          <w:w w:val="95"/>
          <w:sz w:val="18"/>
        </w:rPr>
        <w:t xml:space="preserve"> </w:t>
      </w:r>
      <w:r>
        <w:rPr>
          <w:color w:val="6E7171"/>
          <w:w w:val="95"/>
          <w:sz w:val="18"/>
        </w:rPr>
        <w:t>load</w:t>
      </w:r>
    </w:p>
    <w:p w14:paraId="25626C22" w14:textId="1B6193A4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spacing w:line="254" w:lineRule="auto"/>
        <w:ind w:left="263" w:right="6343"/>
        <w:rPr>
          <w:sz w:val="18"/>
        </w:rPr>
      </w:pPr>
      <w:r>
        <w:rPr>
          <w:color w:val="6E7171"/>
          <w:sz w:val="18"/>
        </w:rPr>
        <w:t>Seating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durability: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210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lbs.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cycled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100,000</w:t>
      </w:r>
      <w:r>
        <w:rPr>
          <w:color w:val="6E7171"/>
          <w:spacing w:val="-13"/>
          <w:sz w:val="18"/>
        </w:rPr>
        <w:t xml:space="preserve"> </w:t>
      </w:r>
      <w:r>
        <w:rPr>
          <w:color w:val="6E7171"/>
          <w:sz w:val="18"/>
        </w:rPr>
        <w:t>times per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seat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with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500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lbs.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in</w:t>
      </w:r>
      <w:r>
        <w:rPr>
          <w:color w:val="6E7171"/>
          <w:spacing w:val="-12"/>
          <w:sz w:val="18"/>
        </w:rPr>
        <w:t xml:space="preserve"> </w:t>
      </w:r>
      <w:r w:rsidR="00B94290">
        <w:rPr>
          <w:color w:val="6E7171"/>
          <w:spacing w:val="-12"/>
          <w:sz w:val="18"/>
        </w:rPr>
        <w:t xml:space="preserve">an </w:t>
      </w:r>
      <w:r>
        <w:rPr>
          <w:color w:val="6E7171"/>
          <w:sz w:val="18"/>
        </w:rPr>
        <w:t>unoccupied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seat</w:t>
      </w:r>
      <w:r>
        <w:rPr>
          <w:color w:val="6E7171"/>
          <w:spacing w:val="-12"/>
          <w:sz w:val="18"/>
        </w:rPr>
        <w:t xml:space="preserve"> </w:t>
      </w:r>
      <w:r>
        <w:rPr>
          <w:color w:val="6E7171"/>
          <w:sz w:val="18"/>
        </w:rPr>
        <w:t>(static)</w:t>
      </w:r>
    </w:p>
    <w:p w14:paraId="4BDB1504" w14:textId="77777777" w:rsidR="003826DF" w:rsidRDefault="0008473A">
      <w:pPr>
        <w:pStyle w:val="ListParagraph"/>
        <w:numPr>
          <w:ilvl w:val="0"/>
          <w:numId w:val="1"/>
        </w:numPr>
        <w:tabs>
          <w:tab w:val="left" w:pos="264"/>
        </w:tabs>
        <w:ind w:hanging="145"/>
        <w:rPr>
          <w:sz w:val="18"/>
        </w:rPr>
      </w:pPr>
      <w:r>
        <w:rPr>
          <w:color w:val="6E7171"/>
          <w:sz w:val="18"/>
        </w:rPr>
        <w:t>Drop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test: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550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lbs.</w:t>
      </w:r>
      <w:r>
        <w:rPr>
          <w:color w:val="6E7171"/>
          <w:spacing w:val="-5"/>
          <w:sz w:val="18"/>
        </w:rPr>
        <w:t xml:space="preserve"> </w:t>
      </w:r>
      <w:r>
        <w:rPr>
          <w:color w:val="6E7171"/>
          <w:sz w:val="18"/>
        </w:rPr>
        <w:t>dropped</w:t>
      </w:r>
      <w:r>
        <w:rPr>
          <w:color w:val="6E7171"/>
          <w:spacing w:val="-4"/>
          <w:sz w:val="18"/>
        </w:rPr>
        <w:t xml:space="preserve"> </w:t>
      </w:r>
      <w:r>
        <w:rPr>
          <w:color w:val="6E7171"/>
          <w:sz w:val="18"/>
        </w:rPr>
        <w:t>from</w:t>
      </w:r>
      <w:r>
        <w:rPr>
          <w:color w:val="6E7171"/>
          <w:spacing w:val="-5"/>
          <w:sz w:val="18"/>
        </w:rPr>
        <w:t xml:space="preserve"> 2"</w:t>
      </w:r>
    </w:p>
    <w:p w14:paraId="17C5266E" w14:textId="6828D8B3" w:rsidR="003826DF" w:rsidRPr="00BC1AEE" w:rsidRDefault="0008473A" w:rsidP="00BC1AEE">
      <w:pPr>
        <w:pStyle w:val="ListParagraph"/>
        <w:numPr>
          <w:ilvl w:val="0"/>
          <w:numId w:val="1"/>
        </w:numPr>
        <w:tabs>
          <w:tab w:val="left" w:pos="264"/>
        </w:tabs>
        <w:spacing w:before="103" w:line="254" w:lineRule="auto"/>
        <w:ind w:left="263" w:right="6606"/>
        <w:rPr>
          <w:sz w:val="18"/>
        </w:rPr>
        <w:sectPr w:rsidR="003826DF" w:rsidRPr="00BC1AEE">
          <w:type w:val="continuous"/>
          <w:pgSz w:w="12240" w:h="15840"/>
          <w:pgMar w:top="1080" w:right="700" w:bottom="280" w:left="1140" w:header="1031" w:footer="419" w:gutter="0"/>
          <w:cols w:space="720"/>
        </w:sectPr>
      </w:pPr>
      <w:r>
        <w:rPr>
          <w:color w:val="6E7171"/>
          <w:sz w:val="18"/>
        </w:rPr>
        <w:t>Stability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test: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ensure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the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product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does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not</w:t>
      </w:r>
      <w:r>
        <w:rPr>
          <w:color w:val="6E7171"/>
          <w:spacing w:val="-9"/>
          <w:sz w:val="18"/>
        </w:rPr>
        <w:t xml:space="preserve"> </w:t>
      </w:r>
      <w:r>
        <w:rPr>
          <w:color w:val="6E7171"/>
          <w:sz w:val="18"/>
        </w:rPr>
        <w:t>tip with shifts in weight</w:t>
      </w:r>
    </w:p>
    <w:p w14:paraId="01600FB9" w14:textId="77777777" w:rsidR="003826DF" w:rsidRDefault="003826DF">
      <w:pPr>
        <w:pStyle w:val="BodyText"/>
        <w:rPr>
          <w:sz w:val="20"/>
        </w:rPr>
      </w:pPr>
    </w:p>
    <w:p w14:paraId="5D47E3CD" w14:textId="77777777" w:rsidR="003826DF" w:rsidRDefault="003826DF">
      <w:pPr>
        <w:pStyle w:val="BodyText"/>
        <w:spacing w:before="6"/>
        <w:rPr>
          <w:sz w:val="23"/>
        </w:rPr>
      </w:pPr>
    </w:p>
    <w:p w14:paraId="29FB2723" w14:textId="77777777" w:rsidR="003826DF" w:rsidRDefault="0008473A">
      <w:pPr>
        <w:pStyle w:val="Heading1"/>
        <w:spacing w:before="110"/>
        <w:ind w:left="120"/>
      </w:pPr>
      <w:r>
        <w:rPr>
          <w:w w:val="95"/>
        </w:rPr>
        <w:t>RESPONSIBLE</w:t>
      </w:r>
      <w:r>
        <w:rPr>
          <w:spacing w:val="49"/>
        </w:rPr>
        <w:t xml:space="preserve"> </w:t>
      </w:r>
      <w:r>
        <w:rPr>
          <w:w w:val="95"/>
        </w:rPr>
        <w:t>DESIGN</w:t>
      </w:r>
      <w:r>
        <w:rPr>
          <w:w w:val="95"/>
          <w:position w:val="1"/>
        </w:rPr>
        <w:t>—</w:t>
      </w:r>
      <w:r>
        <w:rPr>
          <w:spacing w:val="-2"/>
          <w:w w:val="95"/>
        </w:rPr>
        <w:t>SUSTAINABILITY</w:t>
      </w:r>
    </w:p>
    <w:p w14:paraId="23192BBB" w14:textId="77777777" w:rsidR="003826DF" w:rsidRDefault="003826DF">
      <w:pPr>
        <w:pStyle w:val="BodyText"/>
        <w:spacing w:before="7"/>
        <w:rPr>
          <w:b/>
          <w:sz w:val="16"/>
        </w:rPr>
      </w:pPr>
    </w:p>
    <w:p w14:paraId="17AF5963" w14:textId="77777777" w:rsidR="003826DF" w:rsidRDefault="0008473A">
      <w:pPr>
        <w:pStyle w:val="BodyText"/>
        <w:spacing w:before="106" w:line="254" w:lineRule="auto"/>
        <w:ind w:left="120" w:right="5384"/>
      </w:pPr>
      <w:r>
        <w:rPr>
          <w:color w:val="6E7171"/>
          <w:w w:val="95"/>
        </w:rPr>
        <w:t>Through</w:t>
      </w:r>
      <w:r>
        <w:rPr>
          <w:color w:val="6E7171"/>
          <w:spacing w:val="-9"/>
          <w:w w:val="95"/>
        </w:rPr>
        <w:t xml:space="preserve"> </w:t>
      </w:r>
      <w:r>
        <w:rPr>
          <w:color w:val="6E7171"/>
          <w:w w:val="95"/>
        </w:rPr>
        <w:t>design,</w:t>
      </w:r>
      <w:r>
        <w:rPr>
          <w:color w:val="6E7171"/>
          <w:spacing w:val="-9"/>
          <w:w w:val="95"/>
        </w:rPr>
        <w:t xml:space="preserve"> </w:t>
      </w:r>
      <w:r>
        <w:rPr>
          <w:color w:val="6E7171"/>
          <w:w w:val="95"/>
        </w:rPr>
        <w:t>manufacturing,</w:t>
      </w:r>
      <w:r>
        <w:rPr>
          <w:color w:val="6E7171"/>
          <w:spacing w:val="-9"/>
          <w:w w:val="95"/>
        </w:rPr>
        <w:t xml:space="preserve"> </w:t>
      </w:r>
      <w:proofErr w:type="gramStart"/>
      <w:r>
        <w:rPr>
          <w:color w:val="6E7171"/>
          <w:w w:val="95"/>
        </w:rPr>
        <w:t>delivery</w:t>
      </w:r>
      <w:proofErr w:type="gramEnd"/>
      <w:r>
        <w:rPr>
          <w:color w:val="6E7171"/>
          <w:spacing w:val="-9"/>
          <w:w w:val="95"/>
        </w:rPr>
        <w:t xml:space="preserve"> </w:t>
      </w:r>
      <w:r>
        <w:rPr>
          <w:color w:val="6E7171"/>
          <w:w w:val="95"/>
        </w:rPr>
        <w:t>and</w:t>
      </w:r>
      <w:r>
        <w:rPr>
          <w:color w:val="6E7171"/>
          <w:spacing w:val="-9"/>
          <w:w w:val="95"/>
        </w:rPr>
        <w:t xml:space="preserve"> </w:t>
      </w:r>
      <w:r>
        <w:rPr>
          <w:color w:val="6E7171"/>
          <w:w w:val="95"/>
        </w:rPr>
        <w:t>product</w:t>
      </w:r>
      <w:r>
        <w:rPr>
          <w:color w:val="6E7171"/>
          <w:spacing w:val="-9"/>
          <w:w w:val="95"/>
        </w:rPr>
        <w:t xml:space="preserve"> </w:t>
      </w:r>
      <w:r>
        <w:rPr>
          <w:color w:val="6E7171"/>
          <w:w w:val="95"/>
        </w:rPr>
        <w:t>life</w:t>
      </w:r>
      <w:r>
        <w:rPr>
          <w:color w:val="6E7171"/>
          <w:spacing w:val="-9"/>
          <w:w w:val="95"/>
        </w:rPr>
        <w:t xml:space="preserve"> </w:t>
      </w:r>
      <w:r>
        <w:rPr>
          <w:color w:val="6E7171"/>
          <w:w w:val="95"/>
        </w:rPr>
        <w:t>cycle– we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have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considered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the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impact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of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Surround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on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the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 xml:space="preserve">environment </w:t>
      </w:r>
      <w:r>
        <w:rPr>
          <w:color w:val="6E7171"/>
          <w:spacing w:val="-4"/>
        </w:rPr>
        <w:t>and uncovered opportunities to make things better. Surround’s design considers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4"/>
        </w:rPr>
        <w:t>the reuse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4"/>
        </w:rPr>
        <w:t>of the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4"/>
        </w:rPr>
        <w:t>components over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4"/>
        </w:rPr>
        <w:t>its life,</w:t>
      </w:r>
      <w:r>
        <w:rPr>
          <w:color w:val="6E7171"/>
          <w:spacing w:val="-5"/>
        </w:rPr>
        <w:t xml:space="preserve"> </w:t>
      </w:r>
      <w:r>
        <w:rPr>
          <w:color w:val="6E7171"/>
          <w:spacing w:val="-4"/>
        </w:rPr>
        <w:t xml:space="preserve">and </w:t>
      </w:r>
      <w:r>
        <w:rPr>
          <w:color w:val="6E7171"/>
          <w:spacing w:val="-2"/>
        </w:rPr>
        <w:t>the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ability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to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recycle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and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use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recycled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content,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as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well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as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 xml:space="preserve">the </w:t>
      </w:r>
      <w:r>
        <w:rPr>
          <w:color w:val="6E7171"/>
        </w:rPr>
        <w:t>appropriate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use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of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packing</w:t>
      </w:r>
      <w:r>
        <w:rPr>
          <w:color w:val="6E7171"/>
          <w:spacing w:val="-9"/>
        </w:rPr>
        <w:t xml:space="preserve"> </w:t>
      </w:r>
      <w:r>
        <w:rPr>
          <w:color w:val="6E7171"/>
        </w:rPr>
        <w:t>materials.</w:t>
      </w:r>
    </w:p>
    <w:p w14:paraId="3D04E423" w14:textId="77777777" w:rsidR="003826DF" w:rsidRDefault="0008473A">
      <w:pPr>
        <w:pStyle w:val="BodyText"/>
        <w:spacing w:before="93" w:line="254" w:lineRule="auto"/>
        <w:ind w:left="120" w:right="5490"/>
      </w:pPr>
      <w:r>
        <w:rPr>
          <w:color w:val="6E7171"/>
        </w:rPr>
        <w:t xml:space="preserve">Environmental requirements continue to become more </w:t>
      </w:r>
      <w:r>
        <w:rPr>
          <w:color w:val="6E7171"/>
          <w:spacing w:val="-2"/>
        </w:rPr>
        <w:t>important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in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the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healthcare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market.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Every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effort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is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>being</w:t>
      </w:r>
      <w:r>
        <w:rPr>
          <w:color w:val="6E7171"/>
          <w:spacing w:val="-8"/>
        </w:rPr>
        <w:t xml:space="preserve"> </w:t>
      </w:r>
      <w:r>
        <w:rPr>
          <w:color w:val="6E7171"/>
          <w:spacing w:val="-2"/>
        </w:rPr>
        <w:t xml:space="preserve">made </w:t>
      </w:r>
      <w:r>
        <w:rPr>
          <w:color w:val="6E7171"/>
        </w:rPr>
        <w:t xml:space="preserve">to ensure Surround’s materials are healthcare appropriate (durable and long lasting to withstand extreme usage and harsh chemical cleaners) and still meet environmental requirements. The product is being tested with commonly </w:t>
      </w:r>
      <w:r>
        <w:rPr>
          <w:color w:val="6E7171"/>
          <w:w w:val="95"/>
        </w:rPr>
        <w:t>used healthcare cleaners as well as stringent simulated uses</w:t>
      </w:r>
      <w:r>
        <w:rPr>
          <w:color w:val="6E7171"/>
          <w:spacing w:val="40"/>
        </w:rPr>
        <w:t xml:space="preserve"> </w:t>
      </w:r>
      <w:r>
        <w:rPr>
          <w:color w:val="6E7171"/>
          <w:spacing w:val="-2"/>
        </w:rPr>
        <w:t>to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ensure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it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will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stand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up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to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the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harsh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chemicals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and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>the</w:t>
      </w:r>
      <w:r>
        <w:rPr>
          <w:color w:val="6E7171"/>
          <w:spacing w:val="-7"/>
        </w:rPr>
        <w:t xml:space="preserve"> </w:t>
      </w:r>
      <w:r>
        <w:rPr>
          <w:color w:val="6E7171"/>
          <w:spacing w:val="-2"/>
        </w:rPr>
        <w:t xml:space="preserve">rigors </w:t>
      </w:r>
      <w:r>
        <w:rPr>
          <w:color w:val="6E7171"/>
        </w:rPr>
        <w:t>of</w:t>
      </w:r>
      <w:r>
        <w:rPr>
          <w:color w:val="6E7171"/>
          <w:spacing w:val="-13"/>
        </w:rPr>
        <w:t xml:space="preserve"> </w:t>
      </w:r>
      <w:r>
        <w:rPr>
          <w:color w:val="6E7171"/>
        </w:rPr>
        <w:t>a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24/7</w:t>
      </w:r>
      <w:r>
        <w:rPr>
          <w:color w:val="6E7171"/>
          <w:spacing w:val="-13"/>
        </w:rPr>
        <w:t xml:space="preserve"> </w:t>
      </w:r>
      <w:r>
        <w:rPr>
          <w:color w:val="6E7171"/>
        </w:rPr>
        <w:t>environment.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Surround</w:t>
      </w:r>
      <w:r>
        <w:rPr>
          <w:color w:val="6E7171"/>
          <w:spacing w:val="-13"/>
        </w:rPr>
        <w:t xml:space="preserve"> </w:t>
      </w:r>
      <w:r>
        <w:rPr>
          <w:color w:val="6E7171"/>
        </w:rPr>
        <w:t>is</w:t>
      </w:r>
      <w:r>
        <w:rPr>
          <w:color w:val="6E7171"/>
          <w:spacing w:val="-13"/>
        </w:rPr>
        <w:t xml:space="preserve"> </w:t>
      </w:r>
      <w:r>
        <w:rPr>
          <w:color w:val="6E7171"/>
        </w:rPr>
        <w:t>recyclable,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and</w:t>
      </w:r>
      <w:r>
        <w:rPr>
          <w:color w:val="6E7171"/>
          <w:spacing w:val="-13"/>
        </w:rPr>
        <w:t xml:space="preserve"> </w:t>
      </w:r>
      <w:r>
        <w:rPr>
          <w:color w:val="6E7171"/>
        </w:rPr>
        <w:t>to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simplify recycling, we minimize co-mingled components, consider the number and type of fasteners, and are c</w:t>
      </w:r>
      <w:r>
        <w:rPr>
          <w:color w:val="6E7171"/>
        </w:rPr>
        <w:t>ommitted</w:t>
      </w:r>
    </w:p>
    <w:p w14:paraId="7FB0DCE4" w14:textId="77777777" w:rsidR="003826DF" w:rsidRDefault="0008473A">
      <w:pPr>
        <w:pStyle w:val="BodyText"/>
        <w:spacing w:before="6" w:line="254" w:lineRule="auto"/>
        <w:ind w:left="120" w:right="5553"/>
      </w:pPr>
      <w:r>
        <w:rPr>
          <w:color w:val="6E7171"/>
        </w:rPr>
        <w:t xml:space="preserve">to making disassembly easy with common hand tools. Adhesives are eliminated if possible. The components are </w:t>
      </w:r>
      <w:r>
        <w:rPr>
          <w:color w:val="6E7171"/>
          <w:w w:val="95"/>
        </w:rPr>
        <w:t xml:space="preserve">all replaceable, which allows a facility to revitalize the unit by </w:t>
      </w:r>
      <w:r>
        <w:rPr>
          <w:color w:val="6E7171"/>
        </w:rPr>
        <w:t>purchasing replacement parts instead of having to dispose of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the</w:t>
      </w:r>
      <w:r>
        <w:rPr>
          <w:color w:val="6E7171"/>
          <w:spacing w:val="-5"/>
        </w:rPr>
        <w:t xml:space="preserve"> </w:t>
      </w:r>
      <w:r>
        <w:rPr>
          <w:color w:val="6E7171"/>
        </w:rPr>
        <w:t>damaged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unit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and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buy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new.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Painted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components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 xml:space="preserve">are </w:t>
      </w:r>
      <w:r>
        <w:rPr>
          <w:color w:val="6E7171"/>
          <w:w w:val="95"/>
        </w:rPr>
        <w:t>coated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with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powder-coat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paint,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which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results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in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>minimal</w:t>
      </w:r>
      <w:r>
        <w:rPr>
          <w:color w:val="6E7171"/>
          <w:spacing w:val="-8"/>
          <w:w w:val="95"/>
        </w:rPr>
        <w:t xml:space="preserve"> </w:t>
      </w:r>
      <w:r>
        <w:rPr>
          <w:color w:val="6E7171"/>
          <w:w w:val="95"/>
        </w:rPr>
        <w:t xml:space="preserve">waste, </w:t>
      </w:r>
      <w:r>
        <w:rPr>
          <w:color w:val="6E7171"/>
        </w:rPr>
        <w:t>consumes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less</w:t>
      </w:r>
      <w:r>
        <w:rPr>
          <w:color w:val="6E7171"/>
          <w:spacing w:val="-7"/>
        </w:rPr>
        <w:t xml:space="preserve"> </w:t>
      </w:r>
      <w:proofErr w:type="gramStart"/>
      <w:r>
        <w:rPr>
          <w:color w:val="6E7171"/>
        </w:rPr>
        <w:t>energy</w:t>
      </w:r>
      <w:proofErr w:type="gramEnd"/>
      <w:r>
        <w:rPr>
          <w:color w:val="6E7171"/>
          <w:spacing w:val="-7"/>
        </w:rPr>
        <w:t xml:space="preserve"> </w:t>
      </w:r>
      <w:r>
        <w:rPr>
          <w:color w:val="6E7171"/>
        </w:rPr>
        <w:t>and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requires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no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solvents,</w:t>
      </w:r>
      <w:r>
        <w:rPr>
          <w:color w:val="6E7171"/>
          <w:spacing w:val="-7"/>
        </w:rPr>
        <w:t xml:space="preserve"> </w:t>
      </w:r>
      <w:r>
        <w:rPr>
          <w:color w:val="6E7171"/>
        </w:rPr>
        <w:t>compared with traditional wet paint processes.</w:t>
      </w:r>
    </w:p>
    <w:p w14:paraId="3F17104A" w14:textId="77777777" w:rsidR="003826DF" w:rsidRDefault="0008473A">
      <w:pPr>
        <w:pStyle w:val="BodyText"/>
        <w:spacing w:before="96" w:line="254" w:lineRule="auto"/>
        <w:ind w:left="120" w:right="5553" w:hanging="1"/>
      </w:pPr>
      <w:r>
        <w:rPr>
          <w:color w:val="6E7171"/>
          <w:w w:val="95"/>
        </w:rPr>
        <w:t>The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LEED</w:t>
      </w:r>
      <w:r>
        <w:rPr>
          <w:color w:val="6E7171"/>
          <w:w w:val="95"/>
          <w:position w:val="6"/>
          <w:sz w:val="10"/>
        </w:rPr>
        <w:t>®</w:t>
      </w:r>
      <w:r>
        <w:rPr>
          <w:color w:val="6E7171"/>
          <w:spacing w:val="8"/>
          <w:position w:val="6"/>
          <w:sz w:val="10"/>
        </w:rPr>
        <w:t xml:space="preserve"> </w:t>
      </w:r>
      <w:r>
        <w:rPr>
          <w:color w:val="6E7171"/>
          <w:w w:val="95"/>
        </w:rPr>
        <w:t>(Leadership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in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Energy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and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>Environmental</w:t>
      </w:r>
      <w:r>
        <w:rPr>
          <w:color w:val="6E7171"/>
          <w:spacing w:val="-10"/>
          <w:w w:val="95"/>
        </w:rPr>
        <w:t xml:space="preserve"> </w:t>
      </w:r>
      <w:r>
        <w:rPr>
          <w:color w:val="6E7171"/>
          <w:w w:val="95"/>
        </w:rPr>
        <w:t xml:space="preserve">Design) </w:t>
      </w:r>
      <w:r>
        <w:rPr>
          <w:color w:val="6E7171"/>
        </w:rPr>
        <w:t xml:space="preserve">Green Building Rating System is a voluntary, consensus- </w:t>
      </w:r>
      <w:r>
        <w:rPr>
          <w:color w:val="6E7171"/>
          <w:spacing w:val="-2"/>
        </w:rPr>
        <w:t>based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national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standard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[created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by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the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>U.S.</w:t>
      </w:r>
      <w:r>
        <w:rPr>
          <w:color w:val="6E7171"/>
          <w:spacing w:val="-10"/>
        </w:rPr>
        <w:t xml:space="preserve"> </w:t>
      </w:r>
      <w:r>
        <w:rPr>
          <w:color w:val="6E7171"/>
          <w:spacing w:val="-2"/>
        </w:rPr>
        <w:t>Green</w:t>
      </w:r>
      <w:r>
        <w:rPr>
          <w:color w:val="6E7171"/>
          <w:spacing w:val="-11"/>
        </w:rPr>
        <w:t xml:space="preserve"> </w:t>
      </w:r>
      <w:r>
        <w:rPr>
          <w:color w:val="6E7171"/>
          <w:spacing w:val="-2"/>
        </w:rPr>
        <w:t xml:space="preserve">Building </w:t>
      </w:r>
      <w:r>
        <w:rPr>
          <w:color w:val="6E7171"/>
        </w:rPr>
        <w:t xml:space="preserve">Council (http://www.usgbc.org)] for developing high- </w:t>
      </w:r>
      <w:r>
        <w:rPr>
          <w:color w:val="6E7171"/>
          <w:w w:val="95"/>
        </w:rPr>
        <w:t xml:space="preserve">performance, sustainable buildings. One important extension </w:t>
      </w:r>
      <w:r>
        <w:rPr>
          <w:color w:val="6E7171"/>
        </w:rPr>
        <w:t>of our commitment to the environment is in supporting the</w:t>
      </w:r>
    </w:p>
    <w:p w14:paraId="72D8AB4A" w14:textId="77777777" w:rsidR="003826DF" w:rsidRDefault="0008473A">
      <w:pPr>
        <w:pStyle w:val="BodyText"/>
        <w:spacing w:before="3" w:line="254" w:lineRule="auto"/>
        <w:ind w:left="120" w:right="5645"/>
      </w:pPr>
      <w:r>
        <w:rPr>
          <w:color w:val="6E7171"/>
        </w:rPr>
        <w:t>U.S. Green Building Council’s LEED program. While all Steelcase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products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will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help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contribute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to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>point</w:t>
      </w:r>
      <w:r>
        <w:rPr>
          <w:color w:val="6E7171"/>
          <w:spacing w:val="-12"/>
        </w:rPr>
        <w:t xml:space="preserve"> </w:t>
      </w:r>
      <w:r>
        <w:rPr>
          <w:color w:val="6E7171"/>
        </w:rPr>
        <w:t xml:space="preserve">acquisition, </w:t>
      </w:r>
      <w:r>
        <w:rPr>
          <w:color w:val="6E7171"/>
          <w:w w:val="95"/>
        </w:rPr>
        <w:t>it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is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important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to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note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that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no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individual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product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can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>be</w:t>
      </w:r>
      <w:r>
        <w:rPr>
          <w:color w:val="6E7171"/>
          <w:spacing w:val="-2"/>
          <w:w w:val="95"/>
        </w:rPr>
        <w:t xml:space="preserve"> </w:t>
      </w:r>
      <w:r>
        <w:rPr>
          <w:color w:val="6E7171"/>
          <w:w w:val="95"/>
        </w:rPr>
        <w:t xml:space="preserve">LEED </w:t>
      </w:r>
      <w:r>
        <w:rPr>
          <w:color w:val="6E7171"/>
        </w:rPr>
        <w:t>certified or guarantee the acquisition of LEED points.</w:t>
      </w:r>
    </w:p>
    <w:p w14:paraId="7D302FDD" w14:textId="77777777" w:rsidR="003826DF" w:rsidRDefault="0008473A">
      <w:pPr>
        <w:pStyle w:val="BodyText"/>
        <w:spacing w:before="92" w:line="254" w:lineRule="auto"/>
        <w:ind w:left="120" w:right="5805"/>
        <w:jc w:val="both"/>
      </w:pPr>
      <w:r>
        <w:rPr>
          <w:color w:val="6E7171"/>
          <w:w w:val="95"/>
        </w:rPr>
        <w:t xml:space="preserve">Surround meets the Healthier Hospitals Safer Chemicals Challenge and SCS Indoor Advantage Gold certifications for indoor air quality in North America. Surround is level 3 </w:t>
      </w:r>
      <w:r>
        <w:rPr>
          <w:color w:val="6E7171"/>
        </w:rPr>
        <w:t>certified to ANSI/BIFMA e3 standard.</w:t>
      </w:r>
    </w:p>
    <w:p w14:paraId="3CA92666" w14:textId="77777777" w:rsidR="003826DF" w:rsidRDefault="003826DF">
      <w:pPr>
        <w:pStyle w:val="BodyText"/>
        <w:rPr>
          <w:sz w:val="20"/>
        </w:rPr>
      </w:pPr>
    </w:p>
    <w:p w14:paraId="4032ED4C" w14:textId="77777777" w:rsidR="003826DF" w:rsidRDefault="003826DF">
      <w:pPr>
        <w:pStyle w:val="BodyText"/>
        <w:rPr>
          <w:sz w:val="20"/>
        </w:rPr>
      </w:pPr>
    </w:p>
    <w:p w14:paraId="7CC65911" w14:textId="77777777" w:rsidR="003826DF" w:rsidRDefault="003826DF">
      <w:pPr>
        <w:pStyle w:val="BodyText"/>
        <w:rPr>
          <w:sz w:val="20"/>
        </w:rPr>
      </w:pPr>
    </w:p>
    <w:p w14:paraId="6053E6EC" w14:textId="77777777" w:rsidR="003826DF" w:rsidRDefault="003826DF">
      <w:pPr>
        <w:pStyle w:val="BodyText"/>
        <w:rPr>
          <w:sz w:val="20"/>
        </w:rPr>
      </w:pPr>
    </w:p>
    <w:p w14:paraId="0DCECE6B" w14:textId="77777777" w:rsidR="003826DF" w:rsidRDefault="003826DF">
      <w:pPr>
        <w:pStyle w:val="BodyText"/>
        <w:rPr>
          <w:sz w:val="20"/>
        </w:rPr>
      </w:pPr>
    </w:p>
    <w:p w14:paraId="51D19AD0" w14:textId="77777777" w:rsidR="003826DF" w:rsidRDefault="003826DF">
      <w:pPr>
        <w:pStyle w:val="BodyText"/>
        <w:rPr>
          <w:sz w:val="20"/>
        </w:rPr>
      </w:pPr>
    </w:p>
    <w:p w14:paraId="712D0363" w14:textId="77777777" w:rsidR="003826DF" w:rsidRDefault="003826DF">
      <w:pPr>
        <w:pStyle w:val="BodyText"/>
        <w:rPr>
          <w:sz w:val="20"/>
        </w:rPr>
      </w:pPr>
    </w:p>
    <w:p w14:paraId="66E7E765" w14:textId="77777777" w:rsidR="003826DF" w:rsidRDefault="003826DF">
      <w:pPr>
        <w:pStyle w:val="BodyText"/>
        <w:rPr>
          <w:sz w:val="20"/>
        </w:rPr>
      </w:pPr>
    </w:p>
    <w:p w14:paraId="69A50666" w14:textId="77777777" w:rsidR="003826DF" w:rsidRDefault="0008473A">
      <w:pPr>
        <w:pStyle w:val="BodyText"/>
        <w:spacing w:before="7"/>
      </w:pPr>
      <w:r>
        <w:pict w14:anchorId="1C0938CF">
          <v:shape id="docshape55" o:spid="_x0000_s2054" style="position:absolute;margin-left:63.8pt;margin-top:11.95pt;width:93.45pt;height:16.9pt;z-index:-15716352;mso-wrap-distance-left:0;mso-wrap-distance-right:0;mso-position-horizontal-relative:page" coordorigin="1276,239" coordsize="1869,338" o:spt="100" adj="0,,0" path="m1669,337r-47,l1622,267r-64,l1558,337r-21,l1525,295r-1,-4l1495,261r-40,-16l1408,239r-44,6l1325,263r-28,30l1287,337r8,38l1317,401r31,16l1383,429r35,8l1449,447r22,14l1479,483r-6,20l1457,515r-20,6l1416,523r-27,-4l1366,509r-15,-18l1345,463r-69,l1287,515r31,36l1362,571r52,6l1472,571r42,-22l1533,523r6,-8l1548,475r-12,-46l1509,401r-32,-14l1452,381r-49,-14l1373,357r-14,-10l1356,331r4,-16l1372,303r15,-6l1404,295r24,2l1448,305r14,14l1468,343r,30l1558,373r,144l1564,545r16,18l1603,571r29,2l1658,573r11,-2l1669,523r,-2l1662,521r-6,2l1628,523r-6,-6l1622,373r47,l1669,337xm3061,469r,-2l3058,429r-1,-12l3039,379r-3,-6l3000,341r-3,-1l2997,429r-104,l2896,413r8,-16l2921,383r25,-4l2966,381r15,10l2991,407r6,22l2997,340r-49,-11l2899,339r-38,26l2837,405r-9,48l2828,463r1,4l2817,453r-16,-10l2782,435r-21,-6l2734,423r-23,-6l2694,409r-6,-14l2692,383r8,-6l2712,373r12,l2740,375r14,4l2763,389r5,16l2829,405r-10,-32l2818,369r-24,-24l2763,333r-37,-4l2688,333r-32,12l2633,369r-9,36l2630,431r17,18l2671,461r27,6l2729,475r23,8l2766,491r5,12l2767,517r-10,10l2743,533r-14,l2710,531r-15,-6l2684,513r-2,-8l2679,495r-60,l2619,455r,-58l2612,373r-2,-10l2585,343r-30,-9l2555,405r,50l2555,481r-1,14l2548,511r-16,16l2503,533r-15,l2475,527r-8,-8l2463,503r4,-14l2475,479r12,-6l2501,469r31,-4l2545,461r10,-6l2555,405r-6,14l2532,427r-25,4l2479,435r-24,4l2433,447r-18,14l2403,481r-55,l2343,501r-10,14l2317,525r-20,4l2272,521r-16,-18l2249,487r-2,-6l2245,469r-1,-14l2246,433r1,-4l2248,425r8,-22l2273,385r26,-6l2317,381r14,8l2341,401r5,18l2471,419r3,-14l2475,401r9,-14l2497,377r16,-4l2529,373r14,6l2552,389r3,16l2555,334r-3,-1l2516,329r-36,4l2446,345r-25,22l2407,405r-11,-26l2393,373r-24,-24l2336,335r-37,-6l2255,337r-34,20l2197,385r-14,40l2183,419r,-172l2118,247r,172l2105,385r-5,-6l2082,355r-24,-14l2058,429r-105,l1956,413r9,-16l1981,383r26,-4l2027,381r15,10l2052,407r6,22l2058,341r-8,-4l2009,329r-45,8l1929,359r-26,34l1890,433r-1,-4l1879,393r-10,-14l1856,361r-29,-19l1827,429r-104,l1726,413r9,-16l1751,383r25,-4l1797,381r14,10l1821,407r6,22l1827,342r-4,-3l1778,329r-49,10l1692,365r-25,40l1659,453r8,50l1691,543r37,24l1778,577r37,-4l1846,557r24,-24l1872,529r16,-32l1831,497r-6,12l1814,519r-15,6l1780,529r-23,-4l1739,513r-11,-18l1723,469r167,l1901,513r25,34l1962,569r47,8l2046,573r30,-16l2101,533r2,-4l2118,497r-56,l2056,509r-12,10l2029,525r-18,4l1987,525r-18,-12l1958,495r-5,-26l2118,469r,102l2183,571r,-84l2197,523r25,28l2256,571r42,6l2331,573r29,-12l2383,543r10,-14l2400,519r9,26l2426,563r24,10l2479,577r21,-2l2521,571r20,-10l2558,547r,8l2560,563r2,8l2627,571r-3,-10l2621,549r,-2l2620,535r,-2l2619,521r,-16l2632,539r25,22l2691,573r37,4l2767,573r33,-14l2825,535r,-2l2835,499r16,32l2876,555r32,16l2948,577r37,-4l3016,557r24,-24l3042,529r15,-32l3001,497r-6,12l2984,519r-16,6l2950,529r-24,-4l2909,513r-9,-14l2897,495r-4,-26l3061,469xm3118,338r-12,-20l3105,317r7,l3118,313r,-2l3118,297r,-2l3112,291r-2,l3110,298r,13l3105,311r-15,l3090,297r14,l3110,298r,-7l3082,291r,47l3090,338r,-20l3097,318r13,20l3118,338xm3145,314r-4,-17l3137,291r,23l3134,330r-8,12l3114,350r-15,3l3084,350r-13,-8l3063,330r-3,-16l3063,299r8,-12l3084,279r15,-3l3114,279r12,8l3134,299r3,15l3137,291r-6,-9l3122,276r-5,-4l3099,268r-18,4l3066,282r-10,15l3052,314r4,18l3066,347r15,10l3099,361r18,-4l3122,353r9,-6l3141,332r4,-18xe" fillcolor="#6e7171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8D50DAE">
          <v:group id="docshapegroup56" o:spid="_x0000_s2051" style="position:absolute;margin-left:497pt;margin-top:12.35pt;width:50.45pt;height:10.05pt;z-index:-15715840;mso-wrap-distance-left:0;mso-wrap-distance-right:0;mso-position-horizontal-relative:page" coordorigin="9940,247" coordsize="1009,201">
            <v:shape id="docshape57" o:spid="_x0000_s2053" type="#_x0000_t75" style="position:absolute;left:9940;top:247;width:162;height:201">
              <v:imagedata r:id="rId45" o:title=""/>
            </v:shape>
            <v:shape id="docshape58" o:spid="_x0000_s2052" style="position:absolute;left:10132;top:247;width:817;height:201" coordorigin="10132,247" coordsize="817,201" o:spt="100" adj="0,,0" path="m10272,431r-121,l10151,352r112,l10263,336r-112,l10151,263r119,l10270,247r-138,l10132,447r140,l10272,431xm10456,447r-24,-62l10426,369r-21,-53l10405,369r-79,l10366,266r39,103l10405,316r-20,-50l10378,247r-21,l10276,447r20,l10320,385r91,l10436,447r20,xm10606,431r-113,l10493,247r-19,l10474,431r,16l10606,447r,-16xm10764,431r-120,l10644,352r111,l10755,336r-111,l10644,263r119,l10763,247r-138,l10625,447r139,l10764,431xm10949,447r-5,-10l10941,423r-1,-15l10939,396r-2,-17l10931,366r-8,-8l10921,356r-17,-5l10904,350r17,-6l10923,342r10,-10l10941,317r2,-18l10938,276r-10,-13l10925,260r-1,-1l10924,303r-3,17l10911,332r-13,7l10881,342r-71,l10810,263r71,l10900,266r13,8l10921,287r3,16l10924,259r-18,-9l10882,247r-91,l10791,447r19,l10810,358r72,l10903,363r12,13l10920,395r2,21l10923,423r,16l10928,447r21,xe" fillcolor="#80828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AF368CB" w14:textId="77777777" w:rsidR="003826DF" w:rsidRDefault="003826DF">
      <w:pPr>
        <w:pStyle w:val="BodyText"/>
        <w:rPr>
          <w:sz w:val="20"/>
        </w:rPr>
      </w:pPr>
    </w:p>
    <w:p w14:paraId="6708299B" w14:textId="77777777" w:rsidR="003826DF" w:rsidRDefault="003826DF">
      <w:pPr>
        <w:pStyle w:val="BodyText"/>
        <w:spacing w:before="11"/>
        <w:rPr>
          <w:sz w:val="15"/>
        </w:rPr>
      </w:pPr>
    </w:p>
    <w:p w14:paraId="3F3114DF" w14:textId="77777777" w:rsidR="003826DF" w:rsidRDefault="0008473A">
      <w:pPr>
        <w:pStyle w:val="Heading1"/>
        <w:ind w:left="135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107A93B2" wp14:editId="4980D214">
            <wp:simplePos x="0" y="0"/>
            <wp:positionH relativeFrom="page">
              <wp:posOffset>816396</wp:posOffset>
            </wp:positionH>
            <wp:positionV relativeFrom="paragraph">
              <wp:posOffset>-193530</wp:posOffset>
            </wp:positionV>
            <wp:extent cx="378710" cy="72866"/>
            <wp:effectExtent l="0" t="0" r="0" b="0"/>
            <wp:wrapNone/>
            <wp:docPr id="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10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E082EDE">
          <v:shape id="docshape59" o:spid="_x0000_s2050" style="position:absolute;left:0;text-align:left;margin-left:496.8pt;margin-top:-22.4pt;width:40.75pt;height:10.5pt;z-index:15742464;mso-position-horizontal-relative:page;mso-position-vertical-relative:text" coordorigin="9936,-448" coordsize="815,210" o:spt="100" adj="0,,0" path="m10086,-296r-88,l9998,-444r-62,l9936,-296r,52l10086,-244r,-52xm10309,-344r-7,-42l10294,-398r-13,-21l10249,-441r-1,l10248,-344r-4,28l10234,-299r-13,8l10208,-289r-13,-2l10182,-299r-10,-17l10168,-344r4,-27l10182,-388r13,-8l10208,-398r13,2l10234,-388r10,17l10248,-344r,-97l10208,-448r-42,7l10134,-419r-20,33l10107,-344r7,43l10134,-268r32,21l10208,-239r41,-8l10281,-268r13,-21l10302,-301r7,-43xm10523,-354r-82,l10441,-311r27,l10465,-296r-15,7l10436,-289r-23,-5l10400,-307r-7,-17l10391,-340r,-15l10396,-375r12,-16l10432,-399r15,l10459,-388r2,14l10520,-374r-11,-31l10490,-429r-27,-14l10428,-448r-34,6l10362,-424r-24,34l10329,-342r7,40l10355,-269r30,22l10425,-239r16,-1l10456,-245r14,-8l10482,-264r2,20l10523,-244r,-110xm10750,-344r-7,-42l10735,-398r-13,-21l10690,-441r-2,l10688,-344r-4,28l10674,-299r-13,8l10649,-289r-13,-2l10623,-299r-10,-17l10609,-344r4,-27l10623,-388r13,-8l10649,-398r12,2l10674,-388r10,17l10688,-344r,-97l10649,-448r-42,7l10575,-419r-20,33l10547,-344r8,43l10575,-268r32,21l10649,-239r41,-8l10722,-268r13,-21l10743,-301r7,-43xe" fillcolor="#808285" stroked="f">
            <v:stroke joinstyle="round"/>
            <v:formulas/>
            <v:path arrowok="t" o:connecttype="segments"/>
            <w10:wrap anchorx="page"/>
          </v:shape>
        </w:pict>
      </w:r>
      <w:r>
        <w:t>Call</w:t>
      </w:r>
      <w:r>
        <w:rPr>
          <w:spacing w:val="10"/>
        </w:rPr>
        <w:t xml:space="preserve"> </w:t>
      </w:r>
      <w:r>
        <w:t>800.333.9939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visit</w:t>
      </w:r>
      <w:r>
        <w:rPr>
          <w:spacing w:val="11"/>
        </w:rPr>
        <w:t xml:space="preserve"> </w:t>
      </w:r>
      <w:r>
        <w:rPr>
          <w:spacing w:val="-2"/>
        </w:rPr>
        <w:t>SteelcaseHealth.com</w:t>
      </w:r>
    </w:p>
    <w:p w14:paraId="58FA88A0" w14:textId="77777777" w:rsidR="003826DF" w:rsidRDefault="0008473A">
      <w:pPr>
        <w:tabs>
          <w:tab w:val="left" w:pos="3085"/>
          <w:tab w:val="left" w:pos="5835"/>
        </w:tabs>
        <w:spacing w:before="134"/>
        <w:ind w:left="135"/>
        <w:rPr>
          <w:b/>
          <w:sz w:val="14"/>
        </w:rPr>
      </w:pPr>
      <w:r>
        <w:rPr>
          <w:noProof/>
          <w:position w:val="-12"/>
        </w:rPr>
        <w:drawing>
          <wp:inline distT="0" distB="0" distL="0" distR="0" wp14:anchorId="4AFAE02D" wp14:editId="1576FCFC">
            <wp:extent cx="228600" cy="228600"/>
            <wp:effectExtent l="0" t="0" r="0" b="0"/>
            <wp:docPr id="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b/>
          <w:sz w:val="14"/>
        </w:rPr>
        <w:t>facebook.com/</w:t>
      </w:r>
      <w:proofErr w:type="spellStart"/>
      <w:r>
        <w:rPr>
          <w:b/>
          <w:sz w:val="14"/>
        </w:rPr>
        <w:t>SteelcaseHealth</w:t>
      </w:r>
      <w:proofErr w:type="spellEnd"/>
      <w:r>
        <w:rPr>
          <w:b/>
          <w:sz w:val="14"/>
        </w:rPr>
        <w:tab/>
      </w:r>
      <w:r>
        <w:rPr>
          <w:b/>
          <w:noProof/>
          <w:position w:val="-12"/>
          <w:sz w:val="14"/>
        </w:rPr>
        <w:drawing>
          <wp:inline distT="0" distB="0" distL="0" distR="0" wp14:anchorId="10D412D6" wp14:editId="32E35391">
            <wp:extent cx="228600" cy="228600"/>
            <wp:effectExtent l="0" t="0" r="0" b="0"/>
            <wp:docPr id="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14"/>
        </w:rPr>
        <w:t xml:space="preserve"> </w:t>
      </w:r>
      <w:r>
        <w:rPr>
          <w:b/>
          <w:sz w:val="14"/>
        </w:rPr>
        <w:t>twitter.com/</w:t>
      </w:r>
      <w:proofErr w:type="spellStart"/>
      <w:r>
        <w:rPr>
          <w:b/>
          <w:sz w:val="14"/>
        </w:rPr>
        <w:t>SteelcaseHealth</w:t>
      </w:r>
      <w:proofErr w:type="spellEnd"/>
      <w:r>
        <w:rPr>
          <w:b/>
          <w:sz w:val="14"/>
        </w:rPr>
        <w:tab/>
      </w:r>
      <w:r>
        <w:rPr>
          <w:b/>
          <w:noProof/>
          <w:position w:val="-12"/>
          <w:sz w:val="14"/>
        </w:rPr>
        <w:drawing>
          <wp:inline distT="0" distB="0" distL="0" distR="0" wp14:anchorId="5609A183" wp14:editId="4A861580">
            <wp:extent cx="228600" cy="228600"/>
            <wp:effectExtent l="0" t="0" r="0" b="0"/>
            <wp:docPr id="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14"/>
        </w:rPr>
        <w:t xml:space="preserve"> </w:t>
      </w:r>
      <w:r>
        <w:rPr>
          <w:b/>
          <w:sz w:val="14"/>
        </w:rPr>
        <w:t>youtube.com/</w:t>
      </w:r>
      <w:proofErr w:type="spellStart"/>
      <w:r>
        <w:rPr>
          <w:b/>
          <w:sz w:val="14"/>
        </w:rPr>
        <w:t>SteelcaseTV</w:t>
      </w:r>
      <w:proofErr w:type="spellEnd"/>
    </w:p>
    <w:p w14:paraId="1E584542" w14:textId="6F6AA207" w:rsidR="003826DF" w:rsidRDefault="00BC1AEE">
      <w:pPr>
        <w:spacing w:before="130" w:line="268" w:lineRule="auto"/>
        <w:ind w:left="115" w:right="3571"/>
        <w:rPr>
          <w:sz w:val="14"/>
        </w:rPr>
      </w:pPr>
      <w:r>
        <w:rPr>
          <w:color w:val="6E7171"/>
          <w:sz w:val="14"/>
        </w:rPr>
        <w:t>12/14</w:t>
      </w:r>
      <w:r w:rsidR="00585949">
        <w:rPr>
          <w:color w:val="6E7171"/>
          <w:sz w:val="14"/>
        </w:rPr>
        <w:t xml:space="preserve"> ©202</w:t>
      </w:r>
      <w:r>
        <w:rPr>
          <w:color w:val="6E7171"/>
          <w:sz w:val="14"/>
        </w:rPr>
        <w:t>4</w:t>
      </w:r>
      <w:r w:rsidR="00585949">
        <w:rPr>
          <w:color w:val="6E7171"/>
          <w:sz w:val="14"/>
        </w:rPr>
        <w:t xml:space="preserve"> Steelcase Inc. All rights reserved. All specifications subject to change without notice.</w:t>
      </w:r>
      <w:r w:rsidR="00585949">
        <w:rPr>
          <w:color w:val="6E7171"/>
          <w:spacing w:val="40"/>
          <w:sz w:val="14"/>
        </w:rPr>
        <w:t xml:space="preserve"> </w:t>
      </w:r>
      <w:r w:rsidR="00585949">
        <w:rPr>
          <w:color w:val="6E7171"/>
          <w:sz w:val="14"/>
        </w:rPr>
        <w:t>Trademarks used herein are the property of Steelcase Inc. or of their respective owners.</w:t>
      </w:r>
    </w:p>
    <w:sectPr w:rsidR="003826DF">
      <w:headerReference w:type="default" r:id="rId50"/>
      <w:footerReference w:type="default" r:id="rId51"/>
      <w:pgSz w:w="12240" w:h="15840"/>
      <w:pgMar w:top="1240" w:right="700" w:bottom="280" w:left="1140" w:header="10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BDFC" w14:textId="77777777" w:rsidR="008D30D2" w:rsidRDefault="008D30D2">
      <w:r>
        <w:separator/>
      </w:r>
    </w:p>
  </w:endnote>
  <w:endnote w:type="continuationSeparator" w:id="0">
    <w:p w14:paraId="452FDDD8" w14:textId="77777777" w:rsidR="008D30D2" w:rsidRDefault="008D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CA3D" w14:textId="77777777" w:rsidR="003826DF" w:rsidRDefault="0008473A">
    <w:pPr>
      <w:pStyle w:val="BodyText"/>
      <w:spacing w:line="14" w:lineRule="auto"/>
      <w:rPr>
        <w:sz w:val="12"/>
      </w:rPr>
    </w:pPr>
    <w:r>
      <w:pict w14:anchorId="43AC4CC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559pt;margin-top:755.3pt;width:12.05pt;height:12.65pt;z-index:-16002048;mso-position-horizontal-relative:page;mso-position-vertical-relative:page" filled="f" stroked="f">
          <v:textbox inset="0,0,0,0">
            <w:txbxContent>
              <w:p w14:paraId="77007E20" w14:textId="77777777" w:rsidR="003826DF" w:rsidRDefault="0008473A">
                <w:pPr>
                  <w:pStyle w:val="BodyText"/>
                  <w:spacing w:before="25"/>
                  <w:ind w:left="60"/>
                </w:pPr>
                <w:r>
                  <w:rPr>
                    <w:color w:val="6E7171"/>
                    <w:w w:val="99"/>
                  </w:rPr>
                  <w:fldChar w:fldCharType="begin"/>
                </w:r>
                <w:r>
                  <w:rPr>
                    <w:color w:val="6E7171"/>
                    <w:w w:val="99"/>
                  </w:rPr>
                  <w:instrText xml:space="preserve"> PAGE </w:instrText>
                </w:r>
                <w:r>
                  <w:rPr>
                    <w:color w:val="6E7171"/>
                    <w:w w:val="99"/>
                  </w:rPr>
                  <w:fldChar w:fldCharType="separate"/>
                </w:r>
                <w:r>
                  <w:rPr>
                    <w:color w:val="6E7171"/>
                    <w:w w:val="99"/>
                  </w:rPr>
                  <w:t>5</w:t>
                </w:r>
                <w:r>
                  <w:rPr>
                    <w:color w:val="6E7171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AAF4" w14:textId="77777777" w:rsidR="003826DF" w:rsidRDefault="003826D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E200" w14:textId="77777777" w:rsidR="008D30D2" w:rsidRDefault="008D30D2">
      <w:r>
        <w:separator/>
      </w:r>
    </w:p>
  </w:footnote>
  <w:footnote w:type="continuationSeparator" w:id="0">
    <w:p w14:paraId="4A2B496C" w14:textId="77777777" w:rsidR="008D30D2" w:rsidRDefault="008D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7B40" w14:textId="77777777" w:rsidR="003826DF" w:rsidRDefault="0008473A">
    <w:pPr>
      <w:pStyle w:val="BodyText"/>
      <w:spacing w:line="14" w:lineRule="auto"/>
      <w:rPr>
        <w:sz w:val="20"/>
      </w:rPr>
    </w:pPr>
    <w:r>
      <w:pict w14:anchorId="077F8F6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62pt;margin-top:50.55pt;width:157.4pt;height:12.85pt;z-index:-16002560;mso-position-horizontal-relative:page;mso-position-vertical-relative:page" filled="f" stroked="f">
          <v:textbox inset="0,0,0,0">
            <w:txbxContent>
              <w:p w14:paraId="71C84740" w14:textId="77777777" w:rsidR="003826DF" w:rsidRDefault="0008473A">
                <w:pPr>
                  <w:spacing w:before="29"/>
                  <w:ind w:left="20"/>
                  <w:rPr>
                    <w:sz w:val="18"/>
                  </w:rPr>
                </w:pPr>
                <w:r>
                  <w:rPr>
                    <w:b/>
                    <w:color w:val="6E7171"/>
                    <w:w w:val="95"/>
                    <w:sz w:val="18"/>
                  </w:rPr>
                  <w:t>SURROUND</w:t>
                </w:r>
                <w:r>
                  <w:rPr>
                    <w:b/>
                    <w:color w:val="6E7171"/>
                    <w:spacing w:val="23"/>
                    <w:sz w:val="18"/>
                  </w:rPr>
                  <w:t xml:space="preserve"> </w:t>
                </w:r>
                <w:r>
                  <w:rPr>
                    <w:color w:val="6E7171"/>
                    <w:w w:val="95"/>
                    <w:sz w:val="18"/>
                  </w:rPr>
                  <w:t>TECHNICAL</w:t>
                </w:r>
                <w:r>
                  <w:rPr>
                    <w:color w:val="6E7171"/>
                    <w:spacing w:val="23"/>
                    <w:sz w:val="18"/>
                  </w:rPr>
                  <w:t xml:space="preserve"> </w:t>
                </w:r>
                <w:r>
                  <w:rPr>
                    <w:color w:val="6E7171"/>
                    <w:w w:val="95"/>
                    <w:sz w:val="18"/>
                  </w:rPr>
                  <w:t>CUT</w:t>
                </w:r>
                <w:r>
                  <w:rPr>
                    <w:color w:val="6E7171"/>
                    <w:spacing w:val="23"/>
                    <w:sz w:val="18"/>
                  </w:rPr>
                  <w:t xml:space="preserve"> </w:t>
                </w:r>
                <w:r>
                  <w:rPr>
                    <w:color w:val="6E7171"/>
                    <w:spacing w:val="-4"/>
                    <w:w w:val="95"/>
                    <w:sz w:val="18"/>
                  </w:rPr>
                  <w:t>SHEET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E67F" w14:textId="77777777" w:rsidR="003826DF" w:rsidRDefault="0008473A">
    <w:pPr>
      <w:pStyle w:val="BodyText"/>
      <w:spacing w:line="14" w:lineRule="auto"/>
      <w:rPr>
        <w:sz w:val="20"/>
      </w:rPr>
    </w:pPr>
    <w:r>
      <w:pict w14:anchorId="440A9EF9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25" type="#_x0000_t202" style="position:absolute;margin-left:62pt;margin-top:50.55pt;width:157.4pt;height:12.85pt;z-index:-16001536;mso-position-horizontal-relative:page;mso-position-vertical-relative:page" filled="f" stroked="f">
          <v:textbox inset="0,0,0,0">
            <w:txbxContent>
              <w:p w14:paraId="61E97273" w14:textId="77777777" w:rsidR="003826DF" w:rsidRDefault="0008473A">
                <w:pPr>
                  <w:spacing w:before="29"/>
                  <w:ind w:left="20"/>
                  <w:rPr>
                    <w:sz w:val="18"/>
                  </w:rPr>
                </w:pPr>
                <w:r>
                  <w:rPr>
                    <w:b/>
                    <w:color w:val="6E7171"/>
                    <w:w w:val="95"/>
                    <w:sz w:val="18"/>
                  </w:rPr>
                  <w:t>SURROUND</w:t>
                </w:r>
                <w:r>
                  <w:rPr>
                    <w:b/>
                    <w:color w:val="6E7171"/>
                    <w:spacing w:val="23"/>
                    <w:sz w:val="18"/>
                  </w:rPr>
                  <w:t xml:space="preserve"> </w:t>
                </w:r>
                <w:r>
                  <w:rPr>
                    <w:color w:val="6E7171"/>
                    <w:w w:val="95"/>
                    <w:sz w:val="18"/>
                  </w:rPr>
                  <w:t>TECHNICAL</w:t>
                </w:r>
                <w:r>
                  <w:rPr>
                    <w:color w:val="6E7171"/>
                    <w:spacing w:val="23"/>
                    <w:sz w:val="18"/>
                  </w:rPr>
                  <w:t xml:space="preserve"> </w:t>
                </w:r>
                <w:r>
                  <w:rPr>
                    <w:color w:val="6E7171"/>
                    <w:w w:val="95"/>
                    <w:sz w:val="18"/>
                  </w:rPr>
                  <w:t>CUT</w:t>
                </w:r>
                <w:r>
                  <w:rPr>
                    <w:color w:val="6E7171"/>
                    <w:spacing w:val="23"/>
                    <w:sz w:val="18"/>
                  </w:rPr>
                  <w:t xml:space="preserve"> </w:t>
                </w:r>
                <w:r>
                  <w:rPr>
                    <w:color w:val="6E7171"/>
                    <w:spacing w:val="-4"/>
                    <w:w w:val="95"/>
                    <w:sz w:val="18"/>
                  </w:rPr>
                  <w:t>SHEET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2243"/>
    <w:multiLevelType w:val="hybridMultilevel"/>
    <w:tmpl w:val="55061D9A"/>
    <w:lvl w:ilvl="0" w:tplc="02E0B8A6">
      <w:numFmt w:val="bullet"/>
      <w:lvlText w:val="•"/>
      <w:lvlJc w:val="left"/>
      <w:pPr>
        <w:ind w:left="264" w:hanging="144"/>
      </w:pPr>
      <w:rPr>
        <w:rFonts w:ascii="Arial" w:eastAsia="Arial" w:hAnsi="Arial" w:cs="Arial" w:hint="default"/>
        <w:b w:val="0"/>
        <w:bCs w:val="0"/>
        <w:i w:val="0"/>
        <w:iCs w:val="0"/>
        <w:color w:val="6E7171"/>
        <w:w w:val="100"/>
        <w:sz w:val="18"/>
        <w:szCs w:val="18"/>
        <w:lang w:val="en-US" w:eastAsia="en-US" w:bidi="ar-SA"/>
      </w:rPr>
    </w:lvl>
    <w:lvl w:ilvl="1" w:tplc="677C98BC">
      <w:numFmt w:val="bullet"/>
      <w:lvlText w:val="•"/>
      <w:lvlJc w:val="left"/>
      <w:pPr>
        <w:ind w:left="750" w:hanging="144"/>
      </w:pPr>
      <w:rPr>
        <w:rFonts w:hint="default"/>
        <w:lang w:val="en-US" w:eastAsia="en-US" w:bidi="ar-SA"/>
      </w:rPr>
    </w:lvl>
    <w:lvl w:ilvl="2" w:tplc="0ABE8AB6">
      <w:numFmt w:val="bullet"/>
      <w:lvlText w:val="•"/>
      <w:lvlJc w:val="left"/>
      <w:pPr>
        <w:ind w:left="1240" w:hanging="144"/>
      </w:pPr>
      <w:rPr>
        <w:rFonts w:hint="default"/>
        <w:lang w:val="en-US" w:eastAsia="en-US" w:bidi="ar-SA"/>
      </w:rPr>
    </w:lvl>
    <w:lvl w:ilvl="3" w:tplc="F4E20CBA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ar-SA"/>
      </w:rPr>
    </w:lvl>
    <w:lvl w:ilvl="4" w:tplc="A1420A18">
      <w:numFmt w:val="bullet"/>
      <w:lvlText w:val="•"/>
      <w:lvlJc w:val="left"/>
      <w:pPr>
        <w:ind w:left="2220" w:hanging="144"/>
      </w:pPr>
      <w:rPr>
        <w:rFonts w:hint="default"/>
        <w:lang w:val="en-US" w:eastAsia="en-US" w:bidi="ar-SA"/>
      </w:rPr>
    </w:lvl>
    <w:lvl w:ilvl="5" w:tplc="BC9C5076">
      <w:numFmt w:val="bullet"/>
      <w:lvlText w:val="•"/>
      <w:lvlJc w:val="left"/>
      <w:pPr>
        <w:ind w:left="2710" w:hanging="144"/>
      </w:pPr>
      <w:rPr>
        <w:rFonts w:hint="default"/>
        <w:lang w:val="en-US" w:eastAsia="en-US" w:bidi="ar-SA"/>
      </w:rPr>
    </w:lvl>
    <w:lvl w:ilvl="6" w:tplc="42D2BC82">
      <w:numFmt w:val="bullet"/>
      <w:lvlText w:val="•"/>
      <w:lvlJc w:val="left"/>
      <w:pPr>
        <w:ind w:left="3200" w:hanging="144"/>
      </w:pPr>
      <w:rPr>
        <w:rFonts w:hint="default"/>
        <w:lang w:val="en-US" w:eastAsia="en-US" w:bidi="ar-SA"/>
      </w:rPr>
    </w:lvl>
    <w:lvl w:ilvl="7" w:tplc="5304131E">
      <w:numFmt w:val="bullet"/>
      <w:lvlText w:val="•"/>
      <w:lvlJc w:val="left"/>
      <w:pPr>
        <w:ind w:left="3690" w:hanging="144"/>
      </w:pPr>
      <w:rPr>
        <w:rFonts w:hint="default"/>
        <w:lang w:val="en-US" w:eastAsia="en-US" w:bidi="ar-SA"/>
      </w:rPr>
    </w:lvl>
    <w:lvl w:ilvl="8" w:tplc="C2A260CE">
      <w:numFmt w:val="bullet"/>
      <w:lvlText w:val="•"/>
      <w:lvlJc w:val="left"/>
      <w:pPr>
        <w:ind w:left="4180" w:hanging="144"/>
      </w:pPr>
      <w:rPr>
        <w:rFonts w:hint="default"/>
        <w:lang w:val="en-US" w:eastAsia="en-US" w:bidi="ar-SA"/>
      </w:rPr>
    </w:lvl>
  </w:abstractNum>
  <w:num w:numId="1" w16cid:durableId="38950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6DF"/>
    <w:rsid w:val="00041B56"/>
    <w:rsid w:val="00041F51"/>
    <w:rsid w:val="001549C6"/>
    <w:rsid w:val="00156566"/>
    <w:rsid w:val="00196F8D"/>
    <w:rsid w:val="0026576D"/>
    <w:rsid w:val="002D5B5C"/>
    <w:rsid w:val="00340216"/>
    <w:rsid w:val="003826DF"/>
    <w:rsid w:val="00397C1E"/>
    <w:rsid w:val="003A4864"/>
    <w:rsid w:val="00464FA7"/>
    <w:rsid w:val="00551823"/>
    <w:rsid w:val="00585949"/>
    <w:rsid w:val="006D3242"/>
    <w:rsid w:val="00853683"/>
    <w:rsid w:val="008B7280"/>
    <w:rsid w:val="008D30D2"/>
    <w:rsid w:val="00960780"/>
    <w:rsid w:val="00964361"/>
    <w:rsid w:val="009E70C2"/>
    <w:rsid w:val="00A577D0"/>
    <w:rsid w:val="00B503C4"/>
    <w:rsid w:val="00B94290"/>
    <w:rsid w:val="00BC1AEE"/>
    <w:rsid w:val="00C17EEC"/>
    <w:rsid w:val="00C31619"/>
    <w:rsid w:val="00DA7694"/>
    <w:rsid w:val="00E272F8"/>
    <w:rsid w:val="00E7623F"/>
    <w:rsid w:val="00E931BB"/>
    <w:rsid w:val="00E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."/>
  <w:listSeparator w:val=","/>
  <w14:docId w14:val="7027CC94"/>
  <w15:docId w15:val="{5361C5B6-AD2F-4609-A54E-477119FA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9"/>
      <w:ind w:left="11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241" w:lineRule="exact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1"/>
      <w:ind w:left="264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image" Target="media/image41.pn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1992</Words>
  <Characters>11358</Characters>
  <Application>Microsoft Office Word</Application>
  <DocSecurity>0</DocSecurity>
  <Lines>94</Lines>
  <Paragraphs>26</Paragraphs>
  <ScaleCrop>false</ScaleCrop>
  <Company>Steelcase Inc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Stauffer, Tamara</dc:creator>
  <cp:lastModifiedBy>Lucchesi, Estela</cp:lastModifiedBy>
  <cp:revision>4</cp:revision>
  <dcterms:created xsi:type="dcterms:W3CDTF">2024-02-14T18:58:00Z</dcterms:created>
  <dcterms:modified xsi:type="dcterms:W3CDTF">2024-02-14T19:05:00Z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15.0</vt:lpwstr>
  </property>
  <property fmtid="{D5CDD505-2E9C-101B-9397-08002B2CF9AE}" pid="6" name="GrammarlyDocumentId">
    <vt:lpwstr>d3c3999411247617742c23f3869e5d65082f69b43d3c6a2ad77f46bb8dfa6fab</vt:lpwstr>
  </property>
</Properties>
</file>